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E4A3" w14:textId="77777777" w:rsidR="004B2529" w:rsidRDefault="004B2529" w:rsidP="004B2529">
      <w:pPr>
        <w:jc w:val="center"/>
        <w:rPr>
          <w:b/>
          <w:sz w:val="28"/>
          <w:szCs w:val="28"/>
        </w:rPr>
      </w:pPr>
      <w:r w:rsidRPr="00916B78">
        <w:rPr>
          <w:b/>
          <w:sz w:val="28"/>
          <w:szCs w:val="28"/>
        </w:rPr>
        <w:t>INSTITUTIONAL ANIMAL CARE AND USE COMMITTEE</w:t>
      </w:r>
    </w:p>
    <w:p w14:paraId="396AF37E" w14:textId="77777777" w:rsidR="004B2529" w:rsidRDefault="004B2529" w:rsidP="004B2529">
      <w:pPr>
        <w:jc w:val="center"/>
        <w:rPr>
          <w:b/>
        </w:rPr>
      </w:pPr>
      <w:r>
        <w:rPr>
          <w:b/>
        </w:rPr>
        <w:t>Louisiana Tech University</w:t>
      </w:r>
    </w:p>
    <w:p w14:paraId="570BFE0A" w14:textId="77777777" w:rsidR="004B2529" w:rsidRDefault="004B2529" w:rsidP="004B2529">
      <w:pPr>
        <w:jc w:val="center"/>
        <w:rPr>
          <w:rFonts w:ascii="Calibri" w:hAnsi="Calibri" w:cs="Calibri"/>
          <w:b/>
          <w:bCs/>
          <w:sz w:val="22"/>
          <w:szCs w:val="22"/>
        </w:rPr>
      </w:pPr>
    </w:p>
    <w:p w14:paraId="021DBA9A" w14:textId="77777777" w:rsidR="004B2529" w:rsidRDefault="004B2529" w:rsidP="004B2529"/>
    <w:p w14:paraId="498C47D0" w14:textId="77777777" w:rsidR="004B2529" w:rsidRPr="004B2529" w:rsidRDefault="004B2529" w:rsidP="004B2529">
      <w:r w:rsidRPr="004B2529">
        <w:t>To:          IACUC Members</w:t>
      </w:r>
    </w:p>
    <w:p w14:paraId="25ABD44D" w14:textId="77777777" w:rsidR="004B2529" w:rsidRPr="004B2529" w:rsidRDefault="004B2529" w:rsidP="004B2529">
      <w:r w:rsidRPr="004B2529">
        <w:t>                Research and Teaching Personnel</w:t>
      </w:r>
    </w:p>
    <w:p w14:paraId="4BFC615E" w14:textId="77777777" w:rsidR="004B2529" w:rsidRPr="004B2529" w:rsidRDefault="004B2529" w:rsidP="004B2529">
      <w:r w:rsidRPr="004B2529">
        <w:t>                Purchasing Personnel</w:t>
      </w:r>
    </w:p>
    <w:p w14:paraId="2C30335C" w14:textId="77777777" w:rsidR="004B2529" w:rsidRPr="004B2529" w:rsidRDefault="004B2529" w:rsidP="004B2529"/>
    <w:p w14:paraId="502F0C97" w14:textId="77777777" w:rsidR="004B2529" w:rsidRDefault="004B2529" w:rsidP="004B2529"/>
    <w:p w14:paraId="3802D13A" w14:textId="77777777" w:rsidR="004B2529" w:rsidRPr="004B2529" w:rsidRDefault="004B2529" w:rsidP="004B2529">
      <w:r w:rsidRPr="004B2529">
        <w:t>From:    Xuan Liu, Chair of the IACUC</w:t>
      </w:r>
    </w:p>
    <w:p w14:paraId="5F2165C6" w14:textId="77777777" w:rsidR="004B2529" w:rsidRDefault="004B2529" w:rsidP="004B2529"/>
    <w:p w14:paraId="1F4A569E" w14:textId="77777777" w:rsidR="004B2529" w:rsidRPr="004B2529" w:rsidRDefault="004B2529" w:rsidP="004B2529">
      <w:r w:rsidRPr="004B2529">
        <w:t>Date:     10 June 2022</w:t>
      </w:r>
    </w:p>
    <w:p w14:paraId="01E99E47" w14:textId="77777777" w:rsidR="004B2529" w:rsidRPr="004B2529" w:rsidRDefault="004B2529" w:rsidP="004B2529"/>
    <w:p w14:paraId="7A69CA14" w14:textId="77777777" w:rsidR="004B2529" w:rsidRPr="004B2529" w:rsidRDefault="004B2529" w:rsidP="004B2529">
      <w:r w:rsidRPr="004B2529">
        <w:t>Re:         Animal Purchasing Procedure</w:t>
      </w:r>
    </w:p>
    <w:p w14:paraId="477A5BA0" w14:textId="77777777" w:rsidR="004B2529" w:rsidRPr="004B2529" w:rsidRDefault="004B2529" w:rsidP="004B2529"/>
    <w:p w14:paraId="3C19EB5B" w14:textId="77777777" w:rsidR="004B2529" w:rsidRPr="004B2529" w:rsidRDefault="004B2529" w:rsidP="004B2529">
      <w:r w:rsidRPr="004B2529">
        <w:t>The Institutional Animal Care and Use Committee (IACUC) and the Director of the animal care facility should be informed when all vertebrate animals are being purchased for research and teaching.  The Federal regulatory agencies have mandated that this information should be collected and maintained as part of our official records. The IACUC members</w:t>
      </w:r>
      <w:r w:rsidR="00ED5920">
        <w:t xml:space="preserve"> will</w:t>
      </w:r>
      <w:r w:rsidRPr="004B2529">
        <w:t xml:space="preserve"> discuss </w:t>
      </w:r>
      <w:r w:rsidR="001A60ED" w:rsidRPr="004B2529">
        <w:t>the following policy</w:t>
      </w:r>
      <w:r w:rsidRPr="004B2529">
        <w:t xml:space="preserve"> on Oct </w:t>
      </w:r>
      <w:r w:rsidR="001A60ED">
        <w:t>7</w:t>
      </w:r>
      <w:r w:rsidR="001A60ED" w:rsidRPr="001A60ED">
        <w:rPr>
          <w:vertAlign w:val="superscript"/>
        </w:rPr>
        <w:t>th</w:t>
      </w:r>
      <w:r w:rsidR="001A60ED">
        <w:t xml:space="preserve">, </w:t>
      </w:r>
      <w:r w:rsidRPr="004B2529">
        <w:t>2022.</w:t>
      </w:r>
    </w:p>
    <w:p w14:paraId="4966E0EB" w14:textId="77777777" w:rsidR="004B2529" w:rsidRPr="004B2529" w:rsidRDefault="004B2529" w:rsidP="004B2529"/>
    <w:p w14:paraId="0ACF6F91" w14:textId="77777777" w:rsidR="004B2529" w:rsidRPr="004B2529" w:rsidRDefault="004B2529" w:rsidP="004B2529">
      <w:r w:rsidRPr="004B2529">
        <w:rPr>
          <w:b/>
          <w:bCs/>
        </w:rPr>
        <w:t xml:space="preserve">The policy/procedure steps for purchasing vertebrate animals for research or teaching </w:t>
      </w:r>
      <w:proofErr w:type="gramStart"/>
      <w:r w:rsidRPr="004B2529">
        <w:rPr>
          <w:b/>
          <w:bCs/>
        </w:rPr>
        <w:t>are;</w:t>
      </w:r>
      <w:proofErr w:type="gramEnd"/>
      <w:r w:rsidRPr="004B2529">
        <w:t xml:space="preserve">  </w:t>
      </w:r>
    </w:p>
    <w:p w14:paraId="52F7B922" w14:textId="77777777" w:rsidR="004B2529" w:rsidRPr="004B2529" w:rsidRDefault="004B2529" w:rsidP="004B2529">
      <w:pPr>
        <w:numPr>
          <w:ilvl w:val="0"/>
          <w:numId w:val="1"/>
        </w:numPr>
      </w:pPr>
      <w:r w:rsidRPr="004B2529">
        <w:t>Complete the Order Request form (ORF) (see attached ORF)   </w:t>
      </w:r>
    </w:p>
    <w:p w14:paraId="048634AE" w14:textId="77777777" w:rsidR="004B2529" w:rsidRPr="004B2529" w:rsidRDefault="004B2529" w:rsidP="004B2529">
      <w:pPr>
        <w:ind w:left="720"/>
      </w:pPr>
    </w:p>
    <w:p w14:paraId="2B9FBD32" w14:textId="77777777" w:rsidR="004B2529" w:rsidRPr="004B2529" w:rsidRDefault="004B2529" w:rsidP="004B2529">
      <w:pPr>
        <w:numPr>
          <w:ilvl w:val="0"/>
          <w:numId w:val="1"/>
        </w:numPr>
      </w:pPr>
      <w:r w:rsidRPr="004B2529">
        <w:t xml:space="preserve">E-mail Order Request Form (ORF) to Arlene Hill in the Office of the Executive Associate Vice President for Research and Partnerships at </w:t>
      </w:r>
      <w:hyperlink r:id="rId7" w:history="1">
        <w:r w:rsidRPr="004B2529">
          <w:rPr>
            <w:rStyle w:val="Hyperlink"/>
            <w:color w:val="auto"/>
          </w:rPr>
          <w:t>ahill@latech.edu</w:t>
        </w:r>
      </w:hyperlink>
      <w:r w:rsidRPr="004B2529">
        <w:t xml:space="preserve">. Also, Cc (ORF) to your </w:t>
      </w:r>
      <w:r w:rsidRPr="004B2529">
        <w:rPr>
          <w:u w:val="single"/>
        </w:rPr>
        <w:t>department Director</w:t>
      </w:r>
      <w:r w:rsidRPr="004B2529">
        <w:t xml:space="preserve"> and the chair of the </w:t>
      </w:r>
      <w:r w:rsidRPr="004B2529">
        <w:rPr>
          <w:u w:val="single"/>
        </w:rPr>
        <w:t xml:space="preserve">IACUC, Dr. Xuan Liu, </w:t>
      </w:r>
      <w:hyperlink r:id="rId8" w:history="1">
        <w:r w:rsidRPr="004B2529">
          <w:rPr>
            <w:rStyle w:val="Hyperlink"/>
            <w:color w:val="auto"/>
          </w:rPr>
          <w:t>xliu@latech.edu</w:t>
        </w:r>
      </w:hyperlink>
      <w:r w:rsidRPr="004B2529">
        <w:t>.</w:t>
      </w:r>
      <w:r w:rsidRPr="004B2529">
        <w:rPr>
          <w:i/>
          <w:iCs/>
        </w:rPr>
        <w:t xml:space="preserve">  Please do not submit hard copies.  </w:t>
      </w:r>
      <w:r w:rsidRPr="004B2529">
        <w:t xml:space="preserve">  </w:t>
      </w:r>
    </w:p>
    <w:p w14:paraId="2A29F3AB" w14:textId="77777777" w:rsidR="004B2529" w:rsidRPr="004B2529" w:rsidRDefault="004B2529" w:rsidP="004B2529">
      <w:pPr>
        <w:ind w:left="720"/>
      </w:pPr>
    </w:p>
    <w:p w14:paraId="2675AC0F" w14:textId="77777777" w:rsidR="004B2529" w:rsidRPr="004B2529" w:rsidRDefault="004B2529" w:rsidP="004B2529">
      <w:pPr>
        <w:numPr>
          <w:ilvl w:val="0"/>
          <w:numId w:val="1"/>
        </w:numPr>
      </w:pPr>
      <w:r w:rsidRPr="004B2529">
        <w:t>Please provide a PDF of the Workday transaction to order animals-- either a “</w:t>
      </w:r>
      <w:proofErr w:type="spellStart"/>
      <w:r w:rsidRPr="004B2529">
        <w:rPr>
          <w:b/>
          <w:bCs/>
          <w:highlight w:val="yellow"/>
        </w:rPr>
        <w:t>PCard</w:t>
      </w:r>
      <w:proofErr w:type="spellEnd"/>
      <w:r w:rsidRPr="004B2529">
        <w:rPr>
          <w:b/>
          <w:bCs/>
          <w:highlight w:val="yellow"/>
        </w:rPr>
        <w:t xml:space="preserve"> Verification</w:t>
      </w:r>
      <w:r w:rsidRPr="004B2529">
        <w:t>” or “</w:t>
      </w:r>
      <w:r w:rsidRPr="004B2529">
        <w:rPr>
          <w:b/>
          <w:bCs/>
          <w:highlight w:val="yellow"/>
        </w:rPr>
        <w:t>Supplier Invoice Request</w:t>
      </w:r>
      <w:r w:rsidRPr="004B2529">
        <w:t>” to document the purchase.  </w:t>
      </w:r>
    </w:p>
    <w:p w14:paraId="0B567320" w14:textId="77777777" w:rsidR="004B2529" w:rsidRPr="004B2529" w:rsidRDefault="004B2529" w:rsidP="004B2529">
      <w:pPr>
        <w:ind w:left="360"/>
      </w:pPr>
    </w:p>
    <w:p w14:paraId="0E8B4488" w14:textId="77777777" w:rsidR="004B2529" w:rsidRPr="004B2529" w:rsidRDefault="004B2529" w:rsidP="004B2529">
      <w:pPr>
        <w:numPr>
          <w:ilvl w:val="0"/>
          <w:numId w:val="1"/>
        </w:numPr>
      </w:pPr>
      <w:r w:rsidRPr="004B2529">
        <w:t xml:space="preserve">All animal shipments are received in the Animal Laboratory by the Director of the Laboratory Animal Facility.  </w:t>
      </w:r>
    </w:p>
    <w:p w14:paraId="0FD0C7D6" w14:textId="77777777" w:rsidR="004B2529" w:rsidRPr="004B2529" w:rsidRDefault="004B2529" w:rsidP="004B2529">
      <w:pPr>
        <w:ind w:left="720"/>
      </w:pPr>
    </w:p>
    <w:p w14:paraId="578F1995" w14:textId="77777777" w:rsidR="004B2529" w:rsidRPr="004B2529" w:rsidRDefault="004B2529" w:rsidP="004B2529">
      <w:pPr>
        <w:numPr>
          <w:ilvl w:val="0"/>
          <w:numId w:val="1"/>
        </w:numPr>
      </w:pPr>
      <w:r w:rsidRPr="004B2529">
        <w:t xml:space="preserve">Upon receipt of the animals, the packing slips will also be scanned and uploaded to the Google Drive File Folder.   </w:t>
      </w:r>
    </w:p>
    <w:p w14:paraId="27D555DA" w14:textId="77777777" w:rsidR="004B2529" w:rsidRDefault="004B2529" w:rsidP="004B2529"/>
    <w:p w14:paraId="3E4B552D" w14:textId="77777777" w:rsidR="004B2529" w:rsidRPr="004B2529" w:rsidRDefault="004B2529" w:rsidP="004B2529">
      <w:r w:rsidRPr="004B2529">
        <w:t>All requests and documentation of vertebrate purchase transactions will be uploaded to the Google Drive File Folder “</w:t>
      </w:r>
      <w:r w:rsidRPr="004B2529">
        <w:rPr>
          <w:highlight w:val="yellow"/>
        </w:rPr>
        <w:t xml:space="preserve">Louisiana Tech University Animal Order </w:t>
      </w:r>
      <w:proofErr w:type="gramStart"/>
      <w:r w:rsidRPr="004B2529">
        <w:rPr>
          <w:highlight w:val="yellow"/>
        </w:rPr>
        <w:t>Log Book</w:t>
      </w:r>
      <w:proofErr w:type="gramEnd"/>
      <w:r w:rsidRPr="004B2529">
        <w:t xml:space="preserve">”.  </w:t>
      </w:r>
      <w:r>
        <w:t>The log</w:t>
      </w:r>
      <w:r w:rsidRPr="004B2529">
        <w:t xml:space="preserve"> is maintained by the IACUC representative, Arlene Hill, and the Chair of the IACUC, Dr. Xuan Liu.</w:t>
      </w:r>
    </w:p>
    <w:p w14:paraId="6B0F760A" w14:textId="77777777" w:rsidR="004B2529" w:rsidRPr="004B2529" w:rsidRDefault="004B2529" w:rsidP="004B2529"/>
    <w:p w14:paraId="4B303D8A" w14:textId="283B88B0" w:rsidR="004B2529" w:rsidRPr="004B2529" w:rsidRDefault="004B2529" w:rsidP="004B2529">
      <w:r w:rsidRPr="004B2529">
        <w:t xml:space="preserve">If you have any </w:t>
      </w:r>
      <w:r w:rsidR="00981FA2" w:rsidRPr="004B2529">
        <w:t>questions,</w:t>
      </w:r>
      <w:r w:rsidRPr="004B2529">
        <w:t xml:space="preserve"> please call (257-5206</w:t>
      </w:r>
      <w:proofErr w:type="gramStart"/>
      <w:r w:rsidRPr="004B2529">
        <w:t>)</w:t>
      </w:r>
      <w:proofErr w:type="gramEnd"/>
      <w:r w:rsidRPr="004B2529">
        <w:t xml:space="preserve"> or contact me by E-mail (xliu@latech.edu).</w:t>
      </w:r>
    </w:p>
    <w:p w14:paraId="14B5C428" w14:textId="77777777" w:rsidR="008D0B12" w:rsidRDefault="008D0B12" w:rsidP="004B2529">
      <w:pPr>
        <w:rPr>
          <w:b/>
          <w:sz w:val="28"/>
          <w:szCs w:val="28"/>
        </w:rPr>
      </w:pPr>
    </w:p>
    <w:sectPr w:rsidR="008D0B12" w:rsidSect="00916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B3C8" w14:textId="77777777" w:rsidR="00E245E3" w:rsidRDefault="00E245E3" w:rsidP="004B2529">
      <w:r>
        <w:separator/>
      </w:r>
    </w:p>
  </w:endnote>
  <w:endnote w:type="continuationSeparator" w:id="0">
    <w:p w14:paraId="74126D83" w14:textId="77777777" w:rsidR="00E245E3" w:rsidRDefault="00E245E3" w:rsidP="004B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C171" w14:textId="77777777" w:rsidR="00E245E3" w:rsidRDefault="00E245E3" w:rsidP="004B2529">
      <w:r>
        <w:separator/>
      </w:r>
    </w:p>
  </w:footnote>
  <w:footnote w:type="continuationSeparator" w:id="0">
    <w:p w14:paraId="1F5E70DD" w14:textId="77777777" w:rsidR="00E245E3" w:rsidRDefault="00E245E3" w:rsidP="004B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2564"/>
    <w:multiLevelType w:val="hybridMultilevel"/>
    <w:tmpl w:val="6742E19E"/>
    <w:lvl w:ilvl="0" w:tplc="F9747C44">
      <w:start w:val="1"/>
      <w:numFmt w:val="decimal"/>
      <w:lvlText w:val="%1)"/>
      <w:lvlJc w:val="left"/>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86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78"/>
    <w:rsid w:val="001902C0"/>
    <w:rsid w:val="001A4349"/>
    <w:rsid w:val="001A60ED"/>
    <w:rsid w:val="003440D1"/>
    <w:rsid w:val="003C6B49"/>
    <w:rsid w:val="00480B59"/>
    <w:rsid w:val="004B2529"/>
    <w:rsid w:val="00526F86"/>
    <w:rsid w:val="005D5593"/>
    <w:rsid w:val="006533F0"/>
    <w:rsid w:val="0082213E"/>
    <w:rsid w:val="00857253"/>
    <w:rsid w:val="008D0B12"/>
    <w:rsid w:val="008F15A1"/>
    <w:rsid w:val="00916B78"/>
    <w:rsid w:val="00981FA2"/>
    <w:rsid w:val="009C214C"/>
    <w:rsid w:val="00AA47CF"/>
    <w:rsid w:val="00AF7B12"/>
    <w:rsid w:val="00B01DF6"/>
    <w:rsid w:val="00BE238B"/>
    <w:rsid w:val="00D26FFC"/>
    <w:rsid w:val="00DA235E"/>
    <w:rsid w:val="00E245E3"/>
    <w:rsid w:val="00E339CF"/>
    <w:rsid w:val="00ED5920"/>
    <w:rsid w:val="00F7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3A38F"/>
  <w15:chartTrackingRefBased/>
  <w15:docId w15:val="{1A299529-4912-D749-B609-4CB6E57E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D0B12"/>
    <w:rPr>
      <w:rFonts w:ascii="Tahoma" w:hAnsi="Tahoma" w:cs="Tahoma"/>
      <w:sz w:val="16"/>
      <w:szCs w:val="16"/>
    </w:rPr>
  </w:style>
  <w:style w:type="character" w:styleId="Hyperlink">
    <w:name w:val="Hyperlink"/>
    <w:uiPriority w:val="99"/>
    <w:unhideWhenUsed/>
    <w:rsid w:val="00AA47CF"/>
    <w:rPr>
      <w:color w:val="0563C1"/>
      <w:u w:val="single"/>
    </w:rPr>
  </w:style>
  <w:style w:type="paragraph" w:styleId="Header">
    <w:name w:val="header"/>
    <w:basedOn w:val="Normal"/>
    <w:link w:val="HeaderChar"/>
    <w:rsid w:val="004B2529"/>
    <w:pPr>
      <w:tabs>
        <w:tab w:val="center" w:pos="4680"/>
        <w:tab w:val="right" w:pos="9360"/>
      </w:tabs>
    </w:pPr>
  </w:style>
  <w:style w:type="character" w:customStyle="1" w:styleId="HeaderChar">
    <w:name w:val="Header Char"/>
    <w:link w:val="Header"/>
    <w:rsid w:val="004B2529"/>
    <w:rPr>
      <w:sz w:val="24"/>
      <w:szCs w:val="24"/>
      <w:lang w:eastAsia="en-US"/>
    </w:rPr>
  </w:style>
  <w:style w:type="paragraph" w:styleId="Footer">
    <w:name w:val="footer"/>
    <w:basedOn w:val="Normal"/>
    <w:link w:val="FooterChar"/>
    <w:rsid w:val="004B2529"/>
    <w:pPr>
      <w:tabs>
        <w:tab w:val="center" w:pos="4680"/>
        <w:tab w:val="right" w:pos="9360"/>
      </w:tabs>
    </w:pPr>
  </w:style>
  <w:style w:type="character" w:customStyle="1" w:styleId="FooterChar">
    <w:name w:val="Footer Char"/>
    <w:link w:val="Footer"/>
    <w:rsid w:val="004B25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420">
      <w:bodyDiv w:val="1"/>
      <w:marLeft w:val="0"/>
      <w:marRight w:val="0"/>
      <w:marTop w:val="0"/>
      <w:marBottom w:val="0"/>
      <w:divBdr>
        <w:top w:val="none" w:sz="0" w:space="0" w:color="auto"/>
        <w:left w:val="none" w:sz="0" w:space="0" w:color="auto"/>
        <w:bottom w:val="none" w:sz="0" w:space="0" w:color="auto"/>
        <w:right w:val="none" w:sz="0" w:space="0" w:color="auto"/>
      </w:divBdr>
    </w:div>
    <w:div w:id="895120719">
      <w:bodyDiv w:val="1"/>
      <w:marLeft w:val="0"/>
      <w:marRight w:val="0"/>
      <w:marTop w:val="0"/>
      <w:marBottom w:val="0"/>
      <w:divBdr>
        <w:top w:val="none" w:sz="0" w:space="0" w:color="auto"/>
        <w:left w:val="none" w:sz="0" w:space="0" w:color="auto"/>
        <w:bottom w:val="none" w:sz="0" w:space="0" w:color="auto"/>
        <w:right w:val="none" w:sz="0" w:space="0" w:color="auto"/>
      </w:divBdr>
    </w:div>
    <w:div w:id="18224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xliu@latech.edu" TargetMode="External"/><Relationship Id="rId3" Type="http://schemas.openxmlformats.org/officeDocument/2006/relationships/settings" Target="settings.xml"/><Relationship Id="rId7" Type="http://schemas.openxmlformats.org/officeDocument/2006/relationships/hyperlink" Target="mailto:ahill@la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INSTITUTIONAL ANIMAL CARE AND USE COMMITTEE</vt:lpstr>
    </vt:vector>
  </TitlesOfParts>
  <Company>Louisiana Tech University</Company>
  <LinksUpToDate>false</LinksUpToDate>
  <CharactersWithSpaces>1975</CharactersWithSpaces>
  <SharedDoc>false</SharedDoc>
  <HLinks>
    <vt:vector size="12" baseType="variant">
      <vt:variant>
        <vt:i4>5177442</vt:i4>
      </vt:variant>
      <vt:variant>
        <vt:i4>3</vt:i4>
      </vt:variant>
      <vt:variant>
        <vt:i4>0</vt:i4>
      </vt:variant>
      <vt:variant>
        <vt:i4>5</vt:i4>
      </vt:variant>
      <vt:variant>
        <vt:lpwstr>mailto:xliu@latech.edu</vt:lpwstr>
      </vt:variant>
      <vt:variant>
        <vt:lpwstr/>
      </vt:variant>
      <vt:variant>
        <vt:i4>3604487</vt:i4>
      </vt:variant>
      <vt:variant>
        <vt:i4>0</vt:i4>
      </vt:variant>
      <vt:variant>
        <vt:i4>0</vt:i4>
      </vt:variant>
      <vt:variant>
        <vt:i4>5</vt:i4>
      </vt:variant>
      <vt:variant>
        <vt:lpwstr>mailto:ahill@latech.edu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ANIMAL CARE AND USE COMMITTEE</dc:title>
  <dc:subject/>
  <dc:creator>student</dc:creator>
  <cp:keywords/>
  <dc:description/>
  <cp:lastModifiedBy>Brandy McKnight</cp:lastModifiedBy>
  <cp:revision>2</cp:revision>
  <cp:lastPrinted>2005-11-16T22:30:00Z</cp:lastPrinted>
  <dcterms:created xsi:type="dcterms:W3CDTF">2022-11-30T22:56:00Z</dcterms:created>
  <dcterms:modified xsi:type="dcterms:W3CDTF">2022-11-30T22:56:00Z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18a837824bd42ce0ca1669cb441d446f94c6dd1b0ed6f14ff45ad24c50704604</vt:lpwstr>
  </property>
</Properties>
</file>