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221AD" w14:textId="25DA7C56" w:rsidR="00591946" w:rsidRPr="00992438" w:rsidRDefault="00591946" w:rsidP="004107BB">
      <w:pPr>
        <w:spacing w:after="120"/>
        <w:rPr>
          <w:rFonts w:ascii="Times New Roman" w:hAnsi="Times New Roman" w:cs="Times New Roman"/>
          <w:b/>
          <w:bCs/>
          <w:sz w:val="36"/>
          <w:szCs w:val="36"/>
        </w:rPr>
      </w:pPr>
      <w:r w:rsidRPr="00992438">
        <w:rPr>
          <w:rFonts w:ascii="Times New Roman" w:hAnsi="Times New Roman" w:cs="Times New Roman"/>
          <w:b/>
          <w:bCs/>
          <w:sz w:val="36"/>
          <w:szCs w:val="36"/>
        </w:rPr>
        <w:t>STAFF SENATE CONSTITUTION</w:t>
      </w:r>
    </w:p>
    <w:p w14:paraId="52229AED" w14:textId="26E7CE1A" w:rsidR="00591946" w:rsidRPr="00992438" w:rsidRDefault="005B43BD" w:rsidP="004107BB">
      <w:pPr>
        <w:spacing w:after="120"/>
        <w:rPr>
          <w:rFonts w:ascii="Times New Roman" w:hAnsi="Times New Roman" w:cs="Times New Roman"/>
          <w:b/>
          <w:bCs/>
        </w:rPr>
      </w:pPr>
      <w:r>
        <w:rPr>
          <w:rFonts w:ascii="Times New Roman" w:hAnsi="Times New Roman" w:cs="Times New Roman"/>
          <w:b/>
          <w:bCs/>
        </w:rPr>
        <w:t>May</w:t>
      </w:r>
      <w:r w:rsidR="00992438" w:rsidRPr="00992438">
        <w:rPr>
          <w:rFonts w:ascii="Times New Roman" w:hAnsi="Times New Roman" w:cs="Times New Roman"/>
          <w:b/>
          <w:bCs/>
        </w:rPr>
        <w:t xml:space="preserve"> 1</w:t>
      </w:r>
      <w:r>
        <w:rPr>
          <w:rFonts w:ascii="Times New Roman" w:hAnsi="Times New Roman" w:cs="Times New Roman"/>
          <w:b/>
          <w:bCs/>
        </w:rPr>
        <w:t>8</w:t>
      </w:r>
      <w:r w:rsidR="00591946" w:rsidRPr="00992438">
        <w:rPr>
          <w:rFonts w:ascii="Times New Roman" w:hAnsi="Times New Roman" w:cs="Times New Roman"/>
          <w:b/>
          <w:bCs/>
        </w:rPr>
        <w:t>, 202</w:t>
      </w:r>
      <w:r w:rsidR="002F52E6">
        <w:rPr>
          <w:rFonts w:ascii="Times New Roman" w:hAnsi="Times New Roman" w:cs="Times New Roman"/>
          <w:b/>
          <w:bCs/>
        </w:rPr>
        <w:t>6</w:t>
      </w:r>
      <w:r w:rsidR="00591946" w:rsidRPr="00992438">
        <w:rPr>
          <w:rFonts w:ascii="Times New Roman" w:hAnsi="Times New Roman" w:cs="Times New Roman"/>
          <w:b/>
          <w:bCs/>
        </w:rPr>
        <w:t xml:space="preserve"> revision</w:t>
      </w:r>
    </w:p>
    <w:p w14:paraId="149E4EF7" w14:textId="77777777" w:rsidR="00591946" w:rsidRPr="00992438" w:rsidRDefault="00591946" w:rsidP="004107BB">
      <w:pPr>
        <w:spacing w:after="120"/>
        <w:rPr>
          <w:rFonts w:ascii="Times New Roman" w:hAnsi="Times New Roman" w:cs="Times New Roman"/>
        </w:rPr>
      </w:pPr>
    </w:p>
    <w:p w14:paraId="18481D8B" w14:textId="77777777" w:rsidR="00591946" w:rsidRPr="00992438" w:rsidRDefault="00591946" w:rsidP="004107BB">
      <w:pPr>
        <w:spacing w:after="120"/>
        <w:rPr>
          <w:rFonts w:ascii="Times New Roman" w:hAnsi="Times New Roman" w:cs="Times New Roman"/>
          <w:b/>
          <w:bCs/>
          <w:sz w:val="36"/>
          <w:szCs w:val="36"/>
        </w:rPr>
      </w:pPr>
      <w:r w:rsidRPr="00992438">
        <w:rPr>
          <w:rFonts w:ascii="Times New Roman" w:hAnsi="Times New Roman" w:cs="Times New Roman"/>
          <w:b/>
          <w:bCs/>
          <w:sz w:val="36"/>
          <w:szCs w:val="36"/>
        </w:rPr>
        <w:t>ARTICLE I. NAME AND PURPOSE</w:t>
      </w:r>
    </w:p>
    <w:p w14:paraId="21A21FBC" w14:textId="4C480484" w:rsidR="00591946" w:rsidRPr="00A55065" w:rsidRDefault="00591946" w:rsidP="004107BB">
      <w:pPr>
        <w:spacing w:after="120"/>
        <w:rPr>
          <w:rFonts w:ascii="Times New Roman" w:hAnsi="Times New Roman" w:cs="Times New Roman"/>
          <w:b/>
          <w:bCs/>
          <w:sz w:val="28"/>
          <w:szCs w:val="28"/>
        </w:rPr>
      </w:pPr>
      <w:r w:rsidRPr="00A55065">
        <w:rPr>
          <w:rFonts w:ascii="Times New Roman" w:hAnsi="Times New Roman" w:cs="Times New Roman"/>
          <w:b/>
          <w:bCs/>
          <w:sz w:val="28"/>
          <w:szCs w:val="28"/>
        </w:rPr>
        <w:t>Section 1. Name:</w:t>
      </w:r>
    </w:p>
    <w:p w14:paraId="63A838A6" w14:textId="79C06BF3" w:rsidR="00591946" w:rsidRPr="00992438" w:rsidRDefault="00591946" w:rsidP="0022157B">
      <w:pPr>
        <w:spacing w:after="120"/>
        <w:rPr>
          <w:rFonts w:ascii="Times New Roman" w:hAnsi="Times New Roman" w:cs="Times New Roman"/>
        </w:rPr>
      </w:pPr>
      <w:r w:rsidRPr="00992438">
        <w:rPr>
          <w:rFonts w:ascii="Times New Roman" w:hAnsi="Times New Roman" w:cs="Times New Roman"/>
        </w:rPr>
        <w:t xml:space="preserve">The elected representative body of the Staff of Louisiana Tech University shall be known as the Staff </w:t>
      </w:r>
      <w:r w:rsidR="00731563" w:rsidRPr="00992438">
        <w:rPr>
          <w:rFonts w:ascii="Times New Roman" w:hAnsi="Times New Roman" w:cs="Times New Roman"/>
        </w:rPr>
        <w:t>Senate and</w:t>
      </w:r>
      <w:r w:rsidRPr="00992438">
        <w:rPr>
          <w:rFonts w:ascii="Times New Roman" w:hAnsi="Times New Roman" w:cs="Times New Roman"/>
        </w:rPr>
        <w:t xml:space="preserve"> will serve in an advisory and consultative role with the University Administration to promote understanding, cooperation, unity, and communication within the Louisiana Tech campus community for the general welfare of the University.</w:t>
      </w:r>
      <w:r w:rsidR="00C15460">
        <w:rPr>
          <w:rFonts w:ascii="Times New Roman" w:hAnsi="Times New Roman" w:cs="Times New Roman"/>
        </w:rPr>
        <w:br/>
      </w:r>
    </w:p>
    <w:p w14:paraId="479231D7" w14:textId="77777777" w:rsidR="00591946" w:rsidRPr="00A55065" w:rsidRDefault="00591946" w:rsidP="004107BB">
      <w:pPr>
        <w:spacing w:after="120"/>
        <w:rPr>
          <w:rFonts w:ascii="Times New Roman" w:hAnsi="Times New Roman" w:cs="Times New Roman"/>
          <w:b/>
          <w:bCs/>
          <w:sz w:val="28"/>
          <w:szCs w:val="28"/>
        </w:rPr>
      </w:pPr>
      <w:r w:rsidRPr="00A55065">
        <w:rPr>
          <w:rFonts w:ascii="Times New Roman" w:hAnsi="Times New Roman" w:cs="Times New Roman"/>
          <w:b/>
          <w:bCs/>
          <w:sz w:val="28"/>
          <w:szCs w:val="28"/>
        </w:rPr>
        <w:t>Section 2. Purpose:</w:t>
      </w:r>
    </w:p>
    <w:p w14:paraId="4E8ED068" w14:textId="6C7D76BF" w:rsidR="00591946" w:rsidRDefault="00591946" w:rsidP="004107BB">
      <w:pPr>
        <w:spacing w:after="120"/>
        <w:rPr>
          <w:rFonts w:ascii="Times New Roman" w:hAnsi="Times New Roman" w:cs="Times New Roman"/>
        </w:rPr>
      </w:pPr>
      <w:r w:rsidRPr="00992438">
        <w:rPr>
          <w:rFonts w:ascii="Times New Roman" w:hAnsi="Times New Roman" w:cs="Times New Roman"/>
        </w:rPr>
        <w:t>The Staff Senate operates as the recognized voice of the Staff of the University, both Classified and Unclassified. The purposes of the Staff Senate shall be shared leadership with</w:t>
      </w:r>
      <w:r w:rsidR="009B1B6A">
        <w:rPr>
          <w:rFonts w:ascii="Times New Roman" w:hAnsi="Times New Roman" w:cs="Times New Roman"/>
        </w:rPr>
        <w:t>in</w:t>
      </w:r>
      <w:r w:rsidRPr="00992438">
        <w:rPr>
          <w:rFonts w:ascii="Times New Roman" w:hAnsi="Times New Roman" w:cs="Times New Roman"/>
        </w:rPr>
        <w:t xml:space="preserve"> the </w:t>
      </w:r>
      <w:r w:rsidR="00206997" w:rsidRPr="00FF76BC">
        <w:rPr>
          <w:rFonts w:ascii="Times New Roman" w:hAnsi="Times New Roman" w:cs="Times New Roman"/>
        </w:rPr>
        <w:t>U</w:t>
      </w:r>
      <w:r w:rsidRPr="00992438">
        <w:rPr>
          <w:rFonts w:ascii="Times New Roman" w:hAnsi="Times New Roman" w:cs="Times New Roman"/>
        </w:rPr>
        <w:t xml:space="preserve">niversity: to promote the general welfare of the University; to discuss and express views on matters of general concern to the </w:t>
      </w:r>
      <w:r w:rsidR="003518D0" w:rsidRPr="00FF76BC">
        <w:rPr>
          <w:rFonts w:ascii="Times New Roman" w:hAnsi="Times New Roman" w:cs="Times New Roman"/>
        </w:rPr>
        <w:t>S</w:t>
      </w:r>
      <w:r w:rsidRPr="003518D0">
        <w:rPr>
          <w:rFonts w:ascii="Times New Roman" w:hAnsi="Times New Roman" w:cs="Times New Roman"/>
        </w:rPr>
        <w:t>taff</w:t>
      </w:r>
      <w:r w:rsidRPr="00992438">
        <w:rPr>
          <w:rFonts w:ascii="Times New Roman" w:hAnsi="Times New Roman" w:cs="Times New Roman"/>
        </w:rPr>
        <w:t>, both Classified and Unclassified; to effect communication between the Staff and the Administration; to initiate policy proposals; to make recommendations on policy proposals submitted to it by the administrative officials of the University; and to request, through appropriate channels, from the administrative officials of the University, information which might influence policies and recommendations of this body.</w:t>
      </w:r>
    </w:p>
    <w:p w14:paraId="541D1D54" w14:textId="77777777" w:rsidR="00C15460" w:rsidRDefault="00C15460" w:rsidP="004107BB">
      <w:pPr>
        <w:spacing w:after="120"/>
        <w:rPr>
          <w:rFonts w:ascii="Times New Roman" w:hAnsi="Times New Roman" w:cs="Times New Roman"/>
        </w:rPr>
      </w:pPr>
    </w:p>
    <w:p w14:paraId="6822B3DF" w14:textId="77777777" w:rsidR="00C15460" w:rsidRPr="00992438" w:rsidRDefault="00C15460" w:rsidP="004107BB">
      <w:pPr>
        <w:spacing w:after="120"/>
        <w:rPr>
          <w:rFonts w:ascii="Times New Roman" w:hAnsi="Times New Roman" w:cs="Times New Roman"/>
        </w:rPr>
      </w:pPr>
    </w:p>
    <w:p w14:paraId="57DE14AD" w14:textId="77777777" w:rsidR="00591946" w:rsidRPr="00992438" w:rsidRDefault="00591946" w:rsidP="004107BB">
      <w:pPr>
        <w:spacing w:after="120"/>
        <w:rPr>
          <w:rFonts w:ascii="Times New Roman" w:hAnsi="Times New Roman" w:cs="Times New Roman"/>
          <w:b/>
          <w:bCs/>
          <w:sz w:val="36"/>
          <w:szCs w:val="36"/>
        </w:rPr>
      </w:pPr>
      <w:r w:rsidRPr="00992438">
        <w:rPr>
          <w:rFonts w:ascii="Times New Roman" w:hAnsi="Times New Roman" w:cs="Times New Roman"/>
          <w:b/>
          <w:bCs/>
          <w:sz w:val="36"/>
          <w:szCs w:val="36"/>
        </w:rPr>
        <w:t>ARTICLE II. STAFF SENATORS AND OFFICERS</w:t>
      </w:r>
    </w:p>
    <w:p w14:paraId="7DCC0417" w14:textId="473805AB" w:rsidR="00591946" w:rsidRPr="00A55065" w:rsidRDefault="00591946" w:rsidP="004107BB">
      <w:pPr>
        <w:spacing w:after="120"/>
        <w:rPr>
          <w:rFonts w:ascii="Times New Roman" w:hAnsi="Times New Roman" w:cs="Times New Roman"/>
          <w:b/>
          <w:bCs/>
          <w:sz w:val="28"/>
          <w:szCs w:val="28"/>
        </w:rPr>
      </w:pPr>
      <w:r w:rsidRPr="00A55065">
        <w:rPr>
          <w:rFonts w:ascii="Times New Roman" w:hAnsi="Times New Roman" w:cs="Times New Roman"/>
          <w:b/>
          <w:bCs/>
          <w:sz w:val="28"/>
          <w:szCs w:val="28"/>
        </w:rPr>
        <w:t>Section 1. Staff Senators</w:t>
      </w:r>
      <w:r w:rsidR="00C15460">
        <w:rPr>
          <w:rFonts w:ascii="Times New Roman" w:hAnsi="Times New Roman" w:cs="Times New Roman"/>
          <w:b/>
          <w:bCs/>
          <w:sz w:val="28"/>
          <w:szCs w:val="28"/>
        </w:rPr>
        <w:br/>
      </w:r>
    </w:p>
    <w:p w14:paraId="16C5DEFE" w14:textId="260ACCE5" w:rsidR="00591946" w:rsidRPr="00984498" w:rsidRDefault="00591946" w:rsidP="004107BB">
      <w:pPr>
        <w:pStyle w:val="ListParagraph"/>
        <w:numPr>
          <w:ilvl w:val="0"/>
          <w:numId w:val="3"/>
        </w:numPr>
        <w:spacing w:after="120"/>
        <w:rPr>
          <w:rFonts w:ascii="Times New Roman" w:hAnsi="Times New Roman" w:cs="Times New Roman"/>
        </w:rPr>
      </w:pPr>
      <w:r w:rsidRPr="00984498">
        <w:rPr>
          <w:rFonts w:ascii="Times New Roman" w:hAnsi="Times New Roman" w:cs="Times New Roman"/>
        </w:rPr>
        <w:t>Staff Senator Eligibility</w:t>
      </w:r>
    </w:p>
    <w:p w14:paraId="205D1EF0" w14:textId="7376C441" w:rsidR="00591946" w:rsidRPr="00984498" w:rsidRDefault="00984498" w:rsidP="004107BB">
      <w:pPr>
        <w:pStyle w:val="ListParagraph"/>
        <w:spacing w:after="120"/>
        <w:rPr>
          <w:rFonts w:ascii="Times New Roman" w:hAnsi="Times New Roman" w:cs="Times New Roman"/>
        </w:rPr>
      </w:pPr>
      <w:r>
        <w:rPr>
          <w:rFonts w:ascii="Times New Roman" w:hAnsi="Times New Roman" w:cs="Times New Roman"/>
        </w:rPr>
        <w:br/>
      </w:r>
      <w:r w:rsidR="00591946" w:rsidRPr="00984498">
        <w:rPr>
          <w:rFonts w:ascii="Times New Roman" w:hAnsi="Times New Roman" w:cs="Times New Roman"/>
        </w:rPr>
        <w:t>Members of the Staff, both Classified and Unclassified, who are employed full-time and have been employed at Louisiana Tech University in one of these roles for at least twelve (12) consecutive months as of the beginning of each Senate year,</w:t>
      </w:r>
      <w:r w:rsidR="00731563">
        <w:rPr>
          <w:rFonts w:ascii="Times New Roman" w:hAnsi="Times New Roman" w:cs="Times New Roman"/>
        </w:rPr>
        <w:t xml:space="preserve"> </w:t>
      </w:r>
      <w:r w:rsidR="00731563" w:rsidRPr="00FF76BC">
        <w:rPr>
          <w:rFonts w:ascii="Times New Roman" w:hAnsi="Times New Roman" w:cs="Times New Roman"/>
        </w:rPr>
        <w:t>August 1,</w:t>
      </w:r>
      <w:r w:rsidR="00591946" w:rsidRPr="00FF76BC">
        <w:rPr>
          <w:rFonts w:ascii="Times New Roman" w:hAnsi="Times New Roman" w:cs="Times New Roman"/>
        </w:rPr>
        <w:t xml:space="preserve"> </w:t>
      </w:r>
      <w:r w:rsidR="00591946" w:rsidRPr="00984498">
        <w:rPr>
          <w:rFonts w:ascii="Times New Roman" w:hAnsi="Times New Roman" w:cs="Times New Roman"/>
        </w:rPr>
        <w:t>shall all be eligible for membership in the Staff Senate.</w:t>
      </w:r>
    </w:p>
    <w:p w14:paraId="422CBA95" w14:textId="1FCFFF3B" w:rsidR="00591946" w:rsidRDefault="00984498" w:rsidP="004107BB">
      <w:pPr>
        <w:pStyle w:val="ListParagraph"/>
        <w:spacing w:after="120"/>
        <w:rPr>
          <w:rFonts w:ascii="Times New Roman" w:hAnsi="Times New Roman" w:cs="Times New Roman"/>
        </w:rPr>
      </w:pPr>
      <w:r>
        <w:rPr>
          <w:rFonts w:ascii="Times New Roman" w:hAnsi="Times New Roman" w:cs="Times New Roman"/>
        </w:rPr>
        <w:br/>
      </w:r>
      <w:r w:rsidR="00591946" w:rsidRPr="00984498">
        <w:rPr>
          <w:rFonts w:ascii="Times New Roman" w:hAnsi="Times New Roman" w:cs="Times New Roman"/>
        </w:rPr>
        <w:t>Staff in a Supervisory Role are ineligible to serve on Staff Senate</w:t>
      </w:r>
      <w:r w:rsidR="00731563">
        <w:rPr>
          <w:rFonts w:ascii="Times New Roman" w:hAnsi="Times New Roman" w:cs="Times New Roman"/>
        </w:rPr>
        <w:t xml:space="preserve">, unless no other </w:t>
      </w:r>
      <w:r w:rsidR="003518D0" w:rsidRPr="00FF76BC">
        <w:rPr>
          <w:rFonts w:ascii="Times New Roman" w:hAnsi="Times New Roman" w:cs="Times New Roman"/>
        </w:rPr>
        <w:t>Staff from that unit have been nominated</w:t>
      </w:r>
      <w:r w:rsidR="00591946" w:rsidRPr="00984498">
        <w:rPr>
          <w:rFonts w:ascii="Times New Roman" w:hAnsi="Times New Roman" w:cs="Times New Roman"/>
        </w:rPr>
        <w:t>; Supervisory Role is defined as any Staff member who directly supervises any full-time Staff member, whether Classified or Unclassified.</w:t>
      </w:r>
      <w:r w:rsidR="00FF76BC">
        <w:rPr>
          <w:rFonts w:ascii="Times New Roman" w:hAnsi="Times New Roman" w:cs="Times New Roman"/>
        </w:rPr>
        <w:t xml:space="preserve"> </w:t>
      </w:r>
      <w:r w:rsidR="00591946" w:rsidRPr="00984498">
        <w:rPr>
          <w:rFonts w:ascii="Times New Roman" w:hAnsi="Times New Roman" w:cs="Times New Roman"/>
        </w:rPr>
        <w:lastRenderedPageBreak/>
        <w:t xml:space="preserve">Any </w:t>
      </w:r>
      <w:r w:rsidR="00B15D1B">
        <w:rPr>
          <w:rFonts w:ascii="Times New Roman" w:hAnsi="Times New Roman" w:cs="Times New Roman"/>
        </w:rPr>
        <w:t>S</w:t>
      </w:r>
      <w:r w:rsidR="00591946" w:rsidRPr="00984498">
        <w:rPr>
          <w:rFonts w:ascii="Times New Roman" w:hAnsi="Times New Roman" w:cs="Times New Roman"/>
        </w:rPr>
        <w:t>taff who have “Director” or similar in their title</w:t>
      </w:r>
      <w:r w:rsidR="00B15D1B">
        <w:rPr>
          <w:rFonts w:ascii="Times New Roman" w:hAnsi="Times New Roman" w:cs="Times New Roman"/>
        </w:rPr>
        <w:t>s</w:t>
      </w:r>
      <w:r w:rsidR="00591946" w:rsidRPr="00984498">
        <w:rPr>
          <w:rFonts w:ascii="Times New Roman" w:hAnsi="Times New Roman" w:cs="Times New Roman"/>
        </w:rPr>
        <w:t xml:space="preserve"> are eligible if they do not directly supervise any full-time Staff member. </w:t>
      </w:r>
      <w:r w:rsidR="00731563" w:rsidRPr="00984498">
        <w:rPr>
          <w:rFonts w:ascii="Times New Roman" w:hAnsi="Times New Roman" w:cs="Times New Roman"/>
        </w:rPr>
        <w:t>Also</w:t>
      </w:r>
      <w:r w:rsidR="00591946" w:rsidRPr="00984498">
        <w:rPr>
          <w:rFonts w:ascii="Times New Roman" w:hAnsi="Times New Roman" w:cs="Times New Roman"/>
        </w:rPr>
        <w:t xml:space="preserve"> ineligible are those who hold ranks of Dean (including Associate and Assistant) and Vice President (including Associate and Executive).</w:t>
      </w:r>
    </w:p>
    <w:p w14:paraId="2054769B" w14:textId="77777777" w:rsidR="00731563" w:rsidRDefault="00731563" w:rsidP="004107BB">
      <w:pPr>
        <w:pStyle w:val="ListParagraph"/>
        <w:spacing w:after="120"/>
        <w:rPr>
          <w:rFonts w:ascii="Times New Roman" w:hAnsi="Times New Roman" w:cs="Times New Roman"/>
        </w:rPr>
      </w:pPr>
    </w:p>
    <w:p w14:paraId="790EDD39" w14:textId="485C1FAC" w:rsidR="00731563" w:rsidRPr="00984498" w:rsidRDefault="00731563" w:rsidP="004107BB">
      <w:pPr>
        <w:pStyle w:val="ListParagraph"/>
        <w:spacing w:after="120"/>
        <w:rPr>
          <w:rFonts w:ascii="Times New Roman" w:hAnsi="Times New Roman" w:cs="Times New Roman"/>
        </w:rPr>
      </w:pPr>
      <w:r>
        <w:rPr>
          <w:rFonts w:ascii="Times New Roman" w:hAnsi="Times New Roman" w:cs="Times New Roman"/>
        </w:rPr>
        <w:t xml:space="preserve">Please note that if </w:t>
      </w:r>
      <w:r w:rsidR="003518D0" w:rsidRPr="00FF76BC">
        <w:rPr>
          <w:rFonts w:ascii="Times New Roman" w:hAnsi="Times New Roman" w:cs="Times New Roman"/>
        </w:rPr>
        <w:t>a</w:t>
      </w:r>
      <w:r w:rsidR="003518D0">
        <w:rPr>
          <w:rFonts w:ascii="Times New Roman" w:hAnsi="Times New Roman" w:cs="Times New Roman"/>
        </w:rPr>
        <w:t xml:space="preserve"> </w:t>
      </w:r>
      <w:r w:rsidR="00D212F2">
        <w:rPr>
          <w:rFonts w:ascii="Times New Roman" w:hAnsi="Times New Roman" w:cs="Times New Roman"/>
        </w:rPr>
        <w:t>senat</w:t>
      </w:r>
      <w:r w:rsidR="00EE712C">
        <w:rPr>
          <w:rFonts w:ascii="Times New Roman" w:hAnsi="Times New Roman" w:cs="Times New Roman"/>
        </w:rPr>
        <w:t>or</w:t>
      </w:r>
      <w:r>
        <w:rPr>
          <w:rFonts w:ascii="Times New Roman" w:hAnsi="Times New Roman" w:cs="Times New Roman"/>
        </w:rPr>
        <w:t xml:space="preserve"> becomes ineligible to serve due to promotion mid-year, the senator will be given the option to finish out the remainder of the current </w:t>
      </w:r>
      <w:r w:rsidR="009121FA">
        <w:rPr>
          <w:rFonts w:ascii="Times New Roman" w:hAnsi="Times New Roman" w:cs="Times New Roman"/>
        </w:rPr>
        <w:t>S</w:t>
      </w:r>
      <w:r>
        <w:rPr>
          <w:rFonts w:ascii="Times New Roman" w:hAnsi="Times New Roman" w:cs="Times New Roman"/>
        </w:rPr>
        <w:t>enate year.</w:t>
      </w:r>
    </w:p>
    <w:p w14:paraId="11CD67BD" w14:textId="77777777" w:rsidR="00984498" w:rsidRDefault="00984498" w:rsidP="004107BB">
      <w:pPr>
        <w:pStyle w:val="ListParagraph"/>
        <w:spacing w:after="120"/>
        <w:rPr>
          <w:rFonts w:ascii="Times New Roman" w:hAnsi="Times New Roman" w:cs="Times New Roman"/>
        </w:rPr>
      </w:pPr>
    </w:p>
    <w:p w14:paraId="6E62726C" w14:textId="3E95B57C" w:rsidR="00591946" w:rsidRPr="00984498" w:rsidRDefault="00591946" w:rsidP="004107BB">
      <w:pPr>
        <w:pStyle w:val="ListParagraph"/>
        <w:numPr>
          <w:ilvl w:val="0"/>
          <w:numId w:val="3"/>
        </w:numPr>
        <w:spacing w:after="120"/>
        <w:rPr>
          <w:rFonts w:ascii="Times New Roman" w:hAnsi="Times New Roman" w:cs="Times New Roman"/>
        </w:rPr>
      </w:pPr>
      <w:r w:rsidRPr="00984498">
        <w:rPr>
          <w:rFonts w:ascii="Times New Roman" w:hAnsi="Times New Roman" w:cs="Times New Roman"/>
        </w:rPr>
        <w:t>Senate Representation</w:t>
      </w:r>
      <w:r w:rsidR="00984498">
        <w:rPr>
          <w:rFonts w:ascii="Times New Roman" w:hAnsi="Times New Roman" w:cs="Times New Roman"/>
        </w:rPr>
        <w:br/>
      </w:r>
    </w:p>
    <w:p w14:paraId="2D391CB3" w14:textId="76858623" w:rsidR="00591946" w:rsidRPr="00984498" w:rsidRDefault="00591946" w:rsidP="004107BB">
      <w:pPr>
        <w:pStyle w:val="ListParagraph"/>
        <w:spacing w:after="120"/>
        <w:rPr>
          <w:rFonts w:ascii="Times New Roman" w:hAnsi="Times New Roman" w:cs="Times New Roman"/>
        </w:rPr>
      </w:pPr>
      <w:r w:rsidRPr="00984498">
        <w:rPr>
          <w:rFonts w:ascii="Times New Roman" w:hAnsi="Times New Roman" w:cs="Times New Roman"/>
        </w:rPr>
        <w:t xml:space="preserve">Each of the </w:t>
      </w:r>
      <w:r w:rsidR="00731563">
        <w:rPr>
          <w:rFonts w:ascii="Times New Roman" w:hAnsi="Times New Roman" w:cs="Times New Roman"/>
        </w:rPr>
        <w:t>six</w:t>
      </w:r>
      <w:r w:rsidR="00731563" w:rsidRPr="00984498">
        <w:rPr>
          <w:rFonts w:ascii="Times New Roman" w:hAnsi="Times New Roman" w:cs="Times New Roman"/>
        </w:rPr>
        <w:t xml:space="preserve"> </w:t>
      </w:r>
      <w:r w:rsidR="00572A15" w:rsidRPr="00FF76BC">
        <w:rPr>
          <w:rFonts w:ascii="Times New Roman" w:hAnsi="Times New Roman" w:cs="Times New Roman"/>
        </w:rPr>
        <w:t>(6)</w:t>
      </w:r>
      <w:r w:rsidR="00572A15">
        <w:rPr>
          <w:rFonts w:ascii="Times New Roman" w:hAnsi="Times New Roman" w:cs="Times New Roman"/>
        </w:rPr>
        <w:t xml:space="preserve"> </w:t>
      </w:r>
      <w:r w:rsidRPr="00984498">
        <w:rPr>
          <w:rFonts w:ascii="Times New Roman" w:hAnsi="Times New Roman" w:cs="Times New Roman"/>
        </w:rPr>
        <w:t xml:space="preserve">constituent units designated herein shall be entitled to at least two </w:t>
      </w:r>
      <w:r w:rsidR="00572A15" w:rsidRPr="00FF76BC">
        <w:rPr>
          <w:rFonts w:ascii="Times New Roman" w:hAnsi="Times New Roman" w:cs="Times New Roman"/>
        </w:rPr>
        <w:t xml:space="preserve">(2) </w:t>
      </w:r>
      <w:r w:rsidR="0097531F" w:rsidRPr="00FF76BC">
        <w:rPr>
          <w:rFonts w:ascii="Times New Roman" w:hAnsi="Times New Roman" w:cs="Times New Roman"/>
        </w:rPr>
        <w:t>s</w:t>
      </w:r>
      <w:r w:rsidRPr="00984498">
        <w:rPr>
          <w:rFonts w:ascii="Times New Roman" w:hAnsi="Times New Roman" w:cs="Times New Roman"/>
        </w:rPr>
        <w:t xml:space="preserve">enators representing them </w:t>
      </w:r>
      <w:r w:rsidR="00314C33">
        <w:rPr>
          <w:rFonts w:ascii="Times New Roman" w:hAnsi="Times New Roman" w:cs="Times New Roman"/>
        </w:rPr>
        <w:t>on</w:t>
      </w:r>
      <w:r w:rsidRPr="00984498">
        <w:rPr>
          <w:rFonts w:ascii="Times New Roman" w:hAnsi="Times New Roman" w:cs="Times New Roman"/>
        </w:rPr>
        <w:t xml:space="preserve"> Staff Senate based on the </w:t>
      </w:r>
      <w:r w:rsidR="0097531F" w:rsidRPr="00FF76BC">
        <w:rPr>
          <w:rFonts w:ascii="Times New Roman" w:hAnsi="Times New Roman" w:cs="Times New Roman"/>
        </w:rPr>
        <w:t>number of Staff members in</w:t>
      </w:r>
      <w:r w:rsidRPr="00984498">
        <w:rPr>
          <w:rFonts w:ascii="Times New Roman" w:hAnsi="Times New Roman" w:cs="Times New Roman"/>
        </w:rPr>
        <w:t xml:space="preserve"> the unit or major fraction thereof</w:t>
      </w:r>
      <w:r w:rsidR="0097531F">
        <w:rPr>
          <w:rFonts w:ascii="Times New Roman" w:hAnsi="Times New Roman" w:cs="Times New Roman"/>
        </w:rPr>
        <w:t xml:space="preserve"> </w:t>
      </w:r>
      <w:r w:rsidR="0097531F" w:rsidRPr="00FF76BC">
        <w:rPr>
          <w:rFonts w:ascii="Times New Roman" w:hAnsi="Times New Roman" w:cs="Times New Roman"/>
        </w:rPr>
        <w:t>(including those not eligible to serve on Staff Senate)</w:t>
      </w:r>
      <w:r w:rsidRPr="00FF76BC">
        <w:rPr>
          <w:rFonts w:ascii="Times New Roman" w:hAnsi="Times New Roman" w:cs="Times New Roman"/>
        </w:rPr>
        <w:t>,</w:t>
      </w:r>
      <w:r w:rsidRPr="00984498">
        <w:rPr>
          <w:rFonts w:ascii="Times New Roman" w:hAnsi="Times New Roman" w:cs="Times New Roman"/>
        </w:rPr>
        <w:t xml:space="preserve"> as of </w:t>
      </w:r>
      <w:r w:rsidR="0022157B">
        <w:rPr>
          <w:rFonts w:ascii="Times New Roman" w:hAnsi="Times New Roman" w:cs="Times New Roman"/>
        </w:rPr>
        <w:t>August</w:t>
      </w:r>
      <w:r w:rsidR="0022157B" w:rsidRPr="00984498">
        <w:rPr>
          <w:rFonts w:ascii="Times New Roman" w:hAnsi="Times New Roman" w:cs="Times New Roman"/>
        </w:rPr>
        <w:t xml:space="preserve"> </w:t>
      </w:r>
      <w:r w:rsidRPr="00984498">
        <w:rPr>
          <w:rFonts w:ascii="Times New Roman" w:hAnsi="Times New Roman" w:cs="Times New Roman"/>
        </w:rPr>
        <w:t>1, as defined by the University Department Listings &amp; Workday hierarchy</w:t>
      </w:r>
      <w:r w:rsidR="00414FF9">
        <w:rPr>
          <w:rFonts w:ascii="Times New Roman" w:hAnsi="Times New Roman" w:cs="Times New Roman"/>
        </w:rPr>
        <w:t xml:space="preserve">. </w:t>
      </w:r>
      <w:r w:rsidR="000419FD">
        <w:rPr>
          <w:rFonts w:ascii="Times New Roman" w:hAnsi="Times New Roman" w:cs="Times New Roman"/>
        </w:rPr>
        <w:t>Limitation</w:t>
      </w:r>
      <w:r w:rsidR="00B901B4">
        <w:rPr>
          <w:rFonts w:ascii="Times New Roman" w:hAnsi="Times New Roman" w:cs="Times New Roman"/>
        </w:rPr>
        <w:t>s</w:t>
      </w:r>
      <w:r w:rsidR="000419FD">
        <w:rPr>
          <w:rFonts w:ascii="Times New Roman" w:hAnsi="Times New Roman" w:cs="Times New Roman"/>
        </w:rPr>
        <w:t xml:space="preserve"> and exceptions </w:t>
      </w:r>
      <w:r w:rsidR="0097531F" w:rsidRPr="00FF76BC">
        <w:rPr>
          <w:rFonts w:ascii="Times New Roman" w:hAnsi="Times New Roman" w:cs="Times New Roman"/>
        </w:rPr>
        <w:t>may be made</w:t>
      </w:r>
      <w:r w:rsidR="00414FF9">
        <w:rPr>
          <w:rFonts w:ascii="Times New Roman" w:hAnsi="Times New Roman" w:cs="Times New Roman"/>
        </w:rPr>
        <w:t xml:space="preserve"> </w:t>
      </w:r>
      <w:r w:rsidR="0025544D">
        <w:rPr>
          <w:rFonts w:ascii="Times New Roman" w:hAnsi="Times New Roman" w:cs="Times New Roman"/>
        </w:rPr>
        <w:t>within the</w:t>
      </w:r>
      <w:r w:rsidR="00414FF9">
        <w:rPr>
          <w:rFonts w:ascii="Times New Roman" w:hAnsi="Times New Roman" w:cs="Times New Roman"/>
        </w:rPr>
        <w:t xml:space="preserve"> Academic College Unit and</w:t>
      </w:r>
      <w:r w:rsidR="00B901B4">
        <w:rPr>
          <w:rFonts w:ascii="Times New Roman" w:hAnsi="Times New Roman" w:cs="Times New Roman"/>
        </w:rPr>
        <w:t xml:space="preserve"> amongst the different departmental are</w:t>
      </w:r>
      <w:r w:rsidR="0025544D">
        <w:rPr>
          <w:rFonts w:ascii="Times New Roman" w:hAnsi="Times New Roman" w:cs="Times New Roman"/>
        </w:rPr>
        <w:t>as.</w:t>
      </w:r>
      <w:r w:rsidR="00FF5582">
        <w:rPr>
          <w:rFonts w:ascii="Times New Roman" w:hAnsi="Times New Roman" w:cs="Times New Roman"/>
        </w:rPr>
        <w:br/>
      </w:r>
    </w:p>
    <w:p w14:paraId="030ECFF4" w14:textId="541FF6D4" w:rsidR="00591946" w:rsidRPr="00FF5582" w:rsidRDefault="00591946" w:rsidP="004107BB">
      <w:pPr>
        <w:pStyle w:val="ListParagraph"/>
        <w:numPr>
          <w:ilvl w:val="0"/>
          <w:numId w:val="4"/>
        </w:numPr>
        <w:spacing w:after="120"/>
        <w:rPr>
          <w:rFonts w:ascii="Times New Roman" w:hAnsi="Times New Roman" w:cs="Times New Roman"/>
        </w:rPr>
      </w:pPr>
      <w:r w:rsidRPr="002B09D8">
        <w:rPr>
          <w:rFonts w:ascii="Times New Roman" w:hAnsi="Times New Roman" w:cs="Times New Roman"/>
          <w:b/>
          <w:bCs/>
          <w:u w:val="single"/>
        </w:rPr>
        <w:t>Academic Colleges</w:t>
      </w:r>
      <w:r w:rsidRPr="00FF5582">
        <w:rPr>
          <w:rFonts w:ascii="Times New Roman" w:hAnsi="Times New Roman" w:cs="Times New Roman"/>
        </w:rPr>
        <w:t xml:space="preserve"> (Business, Applied &amp; Natural Sciences, Education &amp; Human Sciences, Engineering &amp; Science, Liberal Arts)</w:t>
      </w:r>
      <w:r w:rsidR="00FF5582">
        <w:rPr>
          <w:rFonts w:ascii="Times New Roman" w:hAnsi="Times New Roman" w:cs="Times New Roman"/>
        </w:rPr>
        <w:br/>
      </w:r>
    </w:p>
    <w:p w14:paraId="6A4C7DB5" w14:textId="186FCA70" w:rsidR="00591946" w:rsidRPr="00FF5582" w:rsidRDefault="00591946" w:rsidP="004107BB">
      <w:pPr>
        <w:pStyle w:val="ListParagraph"/>
        <w:numPr>
          <w:ilvl w:val="0"/>
          <w:numId w:val="4"/>
        </w:numPr>
        <w:spacing w:after="120"/>
        <w:rPr>
          <w:rFonts w:ascii="Times New Roman" w:hAnsi="Times New Roman" w:cs="Times New Roman"/>
        </w:rPr>
      </w:pPr>
      <w:r w:rsidRPr="002B09D8">
        <w:rPr>
          <w:rFonts w:ascii="Times New Roman" w:hAnsi="Times New Roman" w:cs="Times New Roman"/>
          <w:b/>
          <w:bCs/>
          <w:u w:val="single"/>
        </w:rPr>
        <w:t>Administration and Facilities</w:t>
      </w:r>
      <w:r w:rsidRPr="00FF5582">
        <w:rPr>
          <w:rFonts w:ascii="Times New Roman" w:hAnsi="Times New Roman" w:cs="Times New Roman"/>
        </w:rPr>
        <w:t xml:space="preserve"> (Custodial Services, Environmental Health &amp; Safety, Physical Plant, Power Plant, Grounds Maintenance</w:t>
      </w:r>
      <w:r w:rsidR="0092672F">
        <w:rPr>
          <w:rFonts w:ascii="Times New Roman" w:hAnsi="Times New Roman" w:cs="Times New Roman"/>
        </w:rPr>
        <w:t>,</w:t>
      </w:r>
      <w:r w:rsidR="00731563">
        <w:rPr>
          <w:rFonts w:ascii="Times New Roman" w:hAnsi="Times New Roman" w:cs="Times New Roman"/>
        </w:rPr>
        <w:t xml:space="preserve"> Buildings Mainten</w:t>
      </w:r>
      <w:r w:rsidR="0092672F">
        <w:rPr>
          <w:rFonts w:ascii="Times New Roman" w:hAnsi="Times New Roman" w:cs="Times New Roman"/>
        </w:rPr>
        <w:t>an</w:t>
      </w:r>
      <w:r w:rsidR="00731563">
        <w:rPr>
          <w:rFonts w:ascii="Times New Roman" w:hAnsi="Times New Roman" w:cs="Times New Roman"/>
        </w:rPr>
        <w:t>ce</w:t>
      </w:r>
      <w:r w:rsidRPr="00FF5582">
        <w:rPr>
          <w:rFonts w:ascii="Times New Roman" w:hAnsi="Times New Roman" w:cs="Times New Roman"/>
        </w:rPr>
        <w:t>)</w:t>
      </w:r>
      <w:r w:rsidR="00FF5582">
        <w:rPr>
          <w:rFonts w:ascii="Times New Roman" w:hAnsi="Times New Roman" w:cs="Times New Roman"/>
        </w:rPr>
        <w:br/>
      </w:r>
    </w:p>
    <w:p w14:paraId="137F8032" w14:textId="4A8D03B8" w:rsidR="00591946" w:rsidRPr="00FF5582" w:rsidRDefault="00591946" w:rsidP="004107BB">
      <w:pPr>
        <w:pStyle w:val="ListParagraph"/>
        <w:numPr>
          <w:ilvl w:val="0"/>
          <w:numId w:val="4"/>
        </w:numPr>
        <w:spacing w:after="120"/>
        <w:rPr>
          <w:rFonts w:ascii="Times New Roman" w:hAnsi="Times New Roman" w:cs="Times New Roman"/>
        </w:rPr>
      </w:pPr>
      <w:r w:rsidRPr="002B09D8">
        <w:rPr>
          <w:rFonts w:ascii="Times New Roman" w:hAnsi="Times New Roman" w:cs="Times New Roman"/>
          <w:b/>
          <w:bCs/>
          <w:u w:val="single"/>
        </w:rPr>
        <w:t>Finance</w:t>
      </w:r>
      <w:r w:rsidRPr="00FF5582">
        <w:rPr>
          <w:rFonts w:ascii="Times New Roman" w:hAnsi="Times New Roman" w:cs="Times New Roman"/>
        </w:rPr>
        <w:t xml:space="preserve"> (Human Resources, Purchasing, Comptroller, Property, Tech Express, Postal Operations)</w:t>
      </w:r>
      <w:r w:rsidR="00FF5582">
        <w:rPr>
          <w:rFonts w:ascii="Times New Roman" w:hAnsi="Times New Roman" w:cs="Times New Roman"/>
        </w:rPr>
        <w:br/>
      </w:r>
    </w:p>
    <w:p w14:paraId="62230953" w14:textId="05B6C528" w:rsidR="00591946" w:rsidRPr="00FF5582" w:rsidRDefault="00591946" w:rsidP="004107BB">
      <w:pPr>
        <w:pStyle w:val="ListParagraph"/>
        <w:numPr>
          <w:ilvl w:val="0"/>
          <w:numId w:val="4"/>
        </w:numPr>
        <w:spacing w:after="120"/>
        <w:rPr>
          <w:rFonts w:ascii="Times New Roman" w:hAnsi="Times New Roman" w:cs="Times New Roman"/>
        </w:rPr>
      </w:pPr>
      <w:r w:rsidRPr="002B09D8">
        <w:rPr>
          <w:rFonts w:ascii="Times New Roman" w:hAnsi="Times New Roman" w:cs="Times New Roman"/>
          <w:b/>
          <w:bCs/>
          <w:u w:val="single"/>
        </w:rPr>
        <w:t>Office of the President</w:t>
      </w:r>
      <w:r w:rsidRPr="00FF5582">
        <w:rPr>
          <w:rFonts w:ascii="Times New Roman" w:hAnsi="Times New Roman" w:cs="Times New Roman"/>
        </w:rPr>
        <w:t xml:space="preserve"> (President’s Office, Research, Athletics, Communications, Office of Sponsored Projects,</w:t>
      </w:r>
      <w:r w:rsidR="00731563">
        <w:rPr>
          <w:rFonts w:ascii="Times New Roman" w:hAnsi="Times New Roman" w:cs="Times New Roman"/>
        </w:rPr>
        <w:t xml:space="preserve"> General Counsel, Alumni Association, Title IX</w:t>
      </w:r>
      <w:r w:rsidR="0022157B">
        <w:rPr>
          <w:rFonts w:ascii="Times New Roman" w:hAnsi="Times New Roman" w:cs="Times New Roman"/>
        </w:rPr>
        <w:t>,</w:t>
      </w:r>
      <w:r w:rsidR="00731563">
        <w:rPr>
          <w:rFonts w:ascii="Times New Roman" w:hAnsi="Times New Roman" w:cs="Times New Roman"/>
        </w:rPr>
        <w:t xml:space="preserve"> Innovation Enterprise</w:t>
      </w:r>
      <w:r w:rsidR="00B709A7">
        <w:rPr>
          <w:rFonts w:ascii="Times New Roman" w:hAnsi="Times New Roman" w:cs="Times New Roman"/>
        </w:rPr>
        <w:t>,</w:t>
      </w:r>
      <w:r w:rsidR="0022157B">
        <w:rPr>
          <w:rFonts w:ascii="Times New Roman" w:hAnsi="Times New Roman" w:cs="Times New Roman"/>
        </w:rPr>
        <w:t xml:space="preserve"> Information Technology</w:t>
      </w:r>
      <w:r w:rsidRPr="00FF5582">
        <w:rPr>
          <w:rFonts w:ascii="Times New Roman" w:hAnsi="Times New Roman" w:cs="Times New Roman"/>
        </w:rPr>
        <w:t>)</w:t>
      </w:r>
      <w:r w:rsidR="00FF5582">
        <w:rPr>
          <w:rFonts w:ascii="Times New Roman" w:hAnsi="Times New Roman" w:cs="Times New Roman"/>
        </w:rPr>
        <w:br/>
      </w:r>
    </w:p>
    <w:p w14:paraId="7529A518" w14:textId="5C4225EC" w:rsidR="00591946" w:rsidRPr="00FF5582" w:rsidRDefault="00591946" w:rsidP="004107BB">
      <w:pPr>
        <w:pStyle w:val="ListParagraph"/>
        <w:numPr>
          <w:ilvl w:val="0"/>
          <w:numId w:val="4"/>
        </w:numPr>
        <w:spacing w:after="120"/>
        <w:rPr>
          <w:rFonts w:ascii="Times New Roman" w:hAnsi="Times New Roman" w:cs="Times New Roman"/>
        </w:rPr>
      </w:pPr>
      <w:r w:rsidRPr="002B09D8">
        <w:rPr>
          <w:rFonts w:ascii="Times New Roman" w:hAnsi="Times New Roman" w:cs="Times New Roman"/>
          <w:b/>
          <w:bCs/>
          <w:u w:val="single"/>
        </w:rPr>
        <w:t>Office of the Provost</w:t>
      </w:r>
      <w:r w:rsidRPr="00FF5582">
        <w:rPr>
          <w:rFonts w:ascii="Times New Roman" w:hAnsi="Times New Roman" w:cs="Times New Roman"/>
        </w:rPr>
        <w:t xml:space="preserve"> (Office of the Provost, Library, Graduate School, Honors College, Institutional Effectiveness, Registrar)</w:t>
      </w:r>
      <w:r w:rsidR="00FF5582">
        <w:rPr>
          <w:rFonts w:ascii="Times New Roman" w:hAnsi="Times New Roman" w:cs="Times New Roman"/>
        </w:rPr>
        <w:br/>
      </w:r>
    </w:p>
    <w:p w14:paraId="59AF71CB" w14:textId="474332F3" w:rsidR="00591946" w:rsidRPr="00FF5582" w:rsidRDefault="00591946" w:rsidP="004107BB">
      <w:pPr>
        <w:pStyle w:val="ListParagraph"/>
        <w:numPr>
          <w:ilvl w:val="0"/>
          <w:numId w:val="4"/>
        </w:numPr>
        <w:spacing w:after="120"/>
        <w:rPr>
          <w:rFonts w:ascii="Times New Roman" w:hAnsi="Times New Roman" w:cs="Times New Roman"/>
        </w:rPr>
      </w:pPr>
      <w:r w:rsidRPr="002B09D8">
        <w:rPr>
          <w:rFonts w:ascii="Times New Roman" w:hAnsi="Times New Roman" w:cs="Times New Roman"/>
          <w:b/>
          <w:bCs/>
          <w:u w:val="single"/>
        </w:rPr>
        <w:t>Student Advancement</w:t>
      </w:r>
      <w:r w:rsidRPr="00FF5582">
        <w:rPr>
          <w:rFonts w:ascii="Times New Roman" w:hAnsi="Times New Roman" w:cs="Times New Roman"/>
        </w:rPr>
        <w:t xml:space="preserve"> (Bookstore, Career Services, Counseling Services, Financial Aid, First-Year Programs, </w:t>
      </w:r>
      <w:r w:rsidR="00693386">
        <w:rPr>
          <w:rFonts w:ascii="Times New Roman" w:hAnsi="Times New Roman" w:cs="Times New Roman"/>
        </w:rPr>
        <w:t xml:space="preserve">Office of </w:t>
      </w:r>
      <w:r w:rsidRPr="00FF5582">
        <w:rPr>
          <w:rFonts w:ascii="Times New Roman" w:hAnsi="Times New Roman" w:cs="Times New Roman"/>
        </w:rPr>
        <w:t>International</w:t>
      </w:r>
      <w:r w:rsidR="00693386">
        <w:rPr>
          <w:rFonts w:ascii="Times New Roman" w:hAnsi="Times New Roman" w:cs="Times New Roman"/>
        </w:rPr>
        <w:t xml:space="preserve"> Affairs</w:t>
      </w:r>
      <w:r w:rsidR="00FF76BC">
        <w:rPr>
          <w:rFonts w:ascii="Times New Roman" w:hAnsi="Times New Roman" w:cs="Times New Roman"/>
        </w:rPr>
        <w:t>,</w:t>
      </w:r>
      <w:r w:rsidRPr="00FF5582">
        <w:rPr>
          <w:rFonts w:ascii="Times New Roman" w:hAnsi="Times New Roman" w:cs="Times New Roman"/>
        </w:rPr>
        <w:t xml:space="preserve"> Multicultural Affairs, Recreation &amp; Lambright, Residential Life, Student Conduct </w:t>
      </w:r>
      <w:r w:rsidR="0092672F">
        <w:rPr>
          <w:rFonts w:ascii="Times New Roman" w:hAnsi="Times New Roman" w:cs="Times New Roman"/>
        </w:rPr>
        <w:t>&amp;</w:t>
      </w:r>
      <w:r w:rsidRPr="00FF5582">
        <w:rPr>
          <w:rFonts w:ascii="Times New Roman" w:hAnsi="Times New Roman" w:cs="Times New Roman"/>
        </w:rPr>
        <w:t xml:space="preserve"> Academic Integrity, Student Services, Testing &amp; Disability Services, University Police, Admissions &amp; Recruiting)</w:t>
      </w:r>
      <w:r w:rsidR="00FF5582">
        <w:rPr>
          <w:rFonts w:ascii="Times New Roman" w:hAnsi="Times New Roman" w:cs="Times New Roman"/>
        </w:rPr>
        <w:br/>
      </w:r>
    </w:p>
    <w:p w14:paraId="799F47C1" w14:textId="2CBE626A" w:rsidR="00591946" w:rsidRPr="00127E8D" w:rsidRDefault="00B55742" w:rsidP="00D0355D">
      <w:pPr>
        <w:pStyle w:val="ListParagraph"/>
        <w:spacing w:after="120"/>
        <w:rPr>
          <w:rFonts w:ascii="Times New Roman" w:hAnsi="Times New Roman" w:cs="Times New Roman"/>
        </w:rPr>
      </w:pPr>
      <w:r w:rsidRPr="00127E8D">
        <w:rPr>
          <w:rFonts w:ascii="Times New Roman" w:hAnsi="Times New Roman" w:cs="Times New Roman"/>
        </w:rPr>
        <w:lastRenderedPageBreak/>
        <w:br/>
      </w:r>
      <w:r w:rsidR="0022157B" w:rsidRPr="00127E8D">
        <w:rPr>
          <w:rFonts w:ascii="Times New Roman" w:hAnsi="Times New Roman" w:cs="Times New Roman"/>
        </w:rPr>
        <w:t xml:space="preserve">Please see University Policy 1456 for any potential discrepancies pertaining to </w:t>
      </w:r>
      <w:r w:rsidR="00802A4E">
        <w:rPr>
          <w:rFonts w:ascii="Times New Roman" w:hAnsi="Times New Roman" w:cs="Times New Roman"/>
        </w:rPr>
        <w:t>the use of</w:t>
      </w:r>
      <w:r w:rsidR="0022157B" w:rsidRPr="00127E8D">
        <w:rPr>
          <w:rFonts w:ascii="Times New Roman" w:hAnsi="Times New Roman" w:cs="Times New Roman"/>
        </w:rPr>
        <w:t xml:space="preserve"> leave </w:t>
      </w:r>
      <w:r w:rsidR="00802A4E">
        <w:rPr>
          <w:rFonts w:ascii="Times New Roman" w:hAnsi="Times New Roman" w:cs="Times New Roman"/>
        </w:rPr>
        <w:t>in order to attend Staff Senate meetings.</w:t>
      </w:r>
    </w:p>
    <w:p w14:paraId="6E90A3FB" w14:textId="77777777" w:rsidR="00591946" w:rsidRPr="00992438" w:rsidRDefault="00591946" w:rsidP="004107BB">
      <w:pPr>
        <w:spacing w:after="120"/>
        <w:ind w:firstLine="720"/>
        <w:rPr>
          <w:rFonts w:ascii="Times New Roman" w:hAnsi="Times New Roman" w:cs="Times New Roman"/>
        </w:rPr>
      </w:pPr>
      <w:r w:rsidRPr="00992438">
        <w:rPr>
          <w:rFonts w:ascii="Times New Roman" w:hAnsi="Times New Roman" w:cs="Times New Roman"/>
        </w:rPr>
        <w:t>Representation numbers will be allocated as follows:</w:t>
      </w:r>
    </w:p>
    <w:tbl>
      <w:tblPr>
        <w:tblStyle w:val="TableGrid"/>
        <w:tblW w:w="0" w:type="auto"/>
        <w:tblInd w:w="715" w:type="dxa"/>
        <w:tblLook w:val="04A0" w:firstRow="1" w:lastRow="0" w:firstColumn="1" w:lastColumn="0" w:noHBand="0" w:noVBand="1"/>
      </w:tblPr>
      <w:tblGrid>
        <w:gridCol w:w="3960"/>
        <w:gridCol w:w="3960"/>
      </w:tblGrid>
      <w:tr w:rsidR="00A06979" w:rsidRPr="00A06979" w14:paraId="0F544EC3" w14:textId="77777777" w:rsidTr="00A06979">
        <w:tc>
          <w:tcPr>
            <w:tcW w:w="3960" w:type="dxa"/>
          </w:tcPr>
          <w:p w14:paraId="7BE7F927" w14:textId="5EECE851" w:rsidR="00A06979" w:rsidRPr="00A06979" w:rsidRDefault="00A06979" w:rsidP="004107BB">
            <w:pPr>
              <w:spacing w:after="120"/>
              <w:rPr>
                <w:rFonts w:ascii="Times New Roman" w:hAnsi="Times New Roman" w:cs="Times New Roman"/>
                <w:b/>
                <w:bCs/>
              </w:rPr>
            </w:pPr>
            <w:r w:rsidRPr="00A06979">
              <w:rPr>
                <w:rFonts w:ascii="Times New Roman" w:hAnsi="Times New Roman" w:cs="Times New Roman"/>
                <w:b/>
                <w:bCs/>
              </w:rPr>
              <w:t xml:space="preserve">Number of Staff </w:t>
            </w:r>
            <w:r w:rsidR="0022157B" w:rsidRPr="00A06979">
              <w:rPr>
                <w:rFonts w:ascii="Times New Roman" w:hAnsi="Times New Roman" w:cs="Times New Roman"/>
                <w:b/>
                <w:bCs/>
              </w:rPr>
              <w:t>in</w:t>
            </w:r>
            <w:r w:rsidRPr="00A06979">
              <w:rPr>
                <w:rFonts w:ascii="Times New Roman" w:hAnsi="Times New Roman" w:cs="Times New Roman"/>
                <w:b/>
                <w:bCs/>
              </w:rPr>
              <w:t xml:space="preserve"> Unit</w:t>
            </w:r>
          </w:p>
        </w:tc>
        <w:tc>
          <w:tcPr>
            <w:tcW w:w="3960" w:type="dxa"/>
          </w:tcPr>
          <w:p w14:paraId="0D4E4907" w14:textId="77777777" w:rsidR="00A06979" w:rsidRPr="00A06979" w:rsidRDefault="00A06979" w:rsidP="004107BB">
            <w:pPr>
              <w:spacing w:after="120"/>
              <w:rPr>
                <w:rFonts w:ascii="Times New Roman" w:hAnsi="Times New Roman" w:cs="Times New Roman"/>
                <w:b/>
                <w:bCs/>
              </w:rPr>
            </w:pPr>
            <w:r w:rsidRPr="00A06979">
              <w:rPr>
                <w:rFonts w:ascii="Times New Roman" w:hAnsi="Times New Roman" w:cs="Times New Roman"/>
                <w:b/>
                <w:bCs/>
              </w:rPr>
              <w:t>Number of Senators</w:t>
            </w:r>
          </w:p>
        </w:tc>
      </w:tr>
      <w:tr w:rsidR="00A06979" w:rsidRPr="00A06979" w14:paraId="449E370F" w14:textId="77777777" w:rsidTr="00A06979">
        <w:tc>
          <w:tcPr>
            <w:tcW w:w="3960" w:type="dxa"/>
          </w:tcPr>
          <w:p w14:paraId="305E51AD" w14:textId="77777777" w:rsidR="00A06979" w:rsidRPr="00A06979" w:rsidRDefault="00A06979" w:rsidP="004107BB">
            <w:pPr>
              <w:spacing w:after="120"/>
              <w:rPr>
                <w:rFonts w:ascii="Times New Roman" w:hAnsi="Times New Roman" w:cs="Times New Roman"/>
              </w:rPr>
            </w:pPr>
            <w:r w:rsidRPr="00A06979">
              <w:rPr>
                <w:rFonts w:ascii="Times New Roman" w:hAnsi="Times New Roman" w:cs="Times New Roman"/>
              </w:rPr>
              <w:t>Fewer than 30</w:t>
            </w:r>
          </w:p>
        </w:tc>
        <w:tc>
          <w:tcPr>
            <w:tcW w:w="3960" w:type="dxa"/>
          </w:tcPr>
          <w:p w14:paraId="2D703496" w14:textId="77777777" w:rsidR="00A06979" w:rsidRPr="00A06979" w:rsidRDefault="00A06979" w:rsidP="004107BB">
            <w:pPr>
              <w:spacing w:after="120"/>
              <w:rPr>
                <w:rFonts w:ascii="Times New Roman" w:hAnsi="Times New Roman" w:cs="Times New Roman"/>
              </w:rPr>
            </w:pPr>
            <w:r w:rsidRPr="00A06979">
              <w:rPr>
                <w:rFonts w:ascii="Times New Roman" w:hAnsi="Times New Roman" w:cs="Times New Roman"/>
              </w:rPr>
              <w:t>2 minimum</w:t>
            </w:r>
          </w:p>
        </w:tc>
      </w:tr>
      <w:tr w:rsidR="00A06979" w:rsidRPr="00A06979" w14:paraId="7B4469CF" w14:textId="77777777" w:rsidTr="00A06979">
        <w:tc>
          <w:tcPr>
            <w:tcW w:w="3960" w:type="dxa"/>
          </w:tcPr>
          <w:p w14:paraId="04B308C1" w14:textId="77777777" w:rsidR="00A06979" w:rsidRPr="00A06979" w:rsidRDefault="00A06979" w:rsidP="004107BB">
            <w:pPr>
              <w:spacing w:after="120"/>
              <w:rPr>
                <w:rFonts w:ascii="Times New Roman" w:hAnsi="Times New Roman" w:cs="Times New Roman"/>
              </w:rPr>
            </w:pPr>
            <w:r w:rsidRPr="00A06979">
              <w:rPr>
                <w:rFonts w:ascii="Times New Roman" w:hAnsi="Times New Roman" w:cs="Times New Roman"/>
              </w:rPr>
              <w:t>31 - 50</w:t>
            </w:r>
          </w:p>
        </w:tc>
        <w:tc>
          <w:tcPr>
            <w:tcW w:w="3960" w:type="dxa"/>
          </w:tcPr>
          <w:p w14:paraId="63638078" w14:textId="3652F185" w:rsidR="00A06979" w:rsidRPr="00A06979" w:rsidRDefault="00A06979" w:rsidP="004107BB">
            <w:pPr>
              <w:spacing w:after="120"/>
              <w:rPr>
                <w:rFonts w:ascii="Times New Roman" w:hAnsi="Times New Roman" w:cs="Times New Roman"/>
              </w:rPr>
            </w:pPr>
            <w:r w:rsidRPr="00A06979">
              <w:rPr>
                <w:rFonts w:ascii="Times New Roman" w:hAnsi="Times New Roman" w:cs="Times New Roman"/>
              </w:rPr>
              <w:t>3</w:t>
            </w:r>
          </w:p>
        </w:tc>
      </w:tr>
      <w:tr w:rsidR="00A06979" w:rsidRPr="00A06979" w14:paraId="40D995AA" w14:textId="77777777" w:rsidTr="00A06979">
        <w:tc>
          <w:tcPr>
            <w:tcW w:w="3960" w:type="dxa"/>
          </w:tcPr>
          <w:p w14:paraId="0A9C31D3" w14:textId="77777777" w:rsidR="00A06979" w:rsidRPr="00A06979" w:rsidRDefault="00A06979" w:rsidP="004107BB">
            <w:pPr>
              <w:spacing w:after="120"/>
              <w:rPr>
                <w:rFonts w:ascii="Times New Roman" w:hAnsi="Times New Roman" w:cs="Times New Roman"/>
              </w:rPr>
            </w:pPr>
            <w:r w:rsidRPr="00A06979">
              <w:rPr>
                <w:rFonts w:ascii="Times New Roman" w:hAnsi="Times New Roman" w:cs="Times New Roman"/>
              </w:rPr>
              <w:t>More than 50</w:t>
            </w:r>
          </w:p>
        </w:tc>
        <w:tc>
          <w:tcPr>
            <w:tcW w:w="3960" w:type="dxa"/>
          </w:tcPr>
          <w:p w14:paraId="25301670" w14:textId="77777777" w:rsidR="00A06979" w:rsidRPr="00A06979" w:rsidRDefault="00A06979" w:rsidP="004107BB">
            <w:pPr>
              <w:spacing w:after="120"/>
              <w:rPr>
                <w:rFonts w:ascii="Times New Roman" w:hAnsi="Times New Roman" w:cs="Times New Roman"/>
              </w:rPr>
            </w:pPr>
            <w:r w:rsidRPr="00A06979">
              <w:rPr>
                <w:rFonts w:ascii="Times New Roman" w:hAnsi="Times New Roman" w:cs="Times New Roman"/>
              </w:rPr>
              <w:t>4</w:t>
            </w:r>
          </w:p>
        </w:tc>
      </w:tr>
      <w:tr w:rsidR="00A06979" w:rsidRPr="00A06979" w14:paraId="64E268D5" w14:textId="77777777" w:rsidTr="00A06979">
        <w:tc>
          <w:tcPr>
            <w:tcW w:w="3960" w:type="dxa"/>
          </w:tcPr>
          <w:p w14:paraId="764F5F77" w14:textId="77777777" w:rsidR="00A06979" w:rsidRPr="00A06979" w:rsidRDefault="00A06979" w:rsidP="004107BB">
            <w:pPr>
              <w:spacing w:after="120"/>
              <w:rPr>
                <w:rFonts w:ascii="Times New Roman" w:hAnsi="Times New Roman" w:cs="Times New Roman"/>
              </w:rPr>
            </w:pPr>
            <w:r w:rsidRPr="00A06979">
              <w:rPr>
                <w:rFonts w:ascii="Times New Roman" w:hAnsi="Times New Roman" w:cs="Times New Roman"/>
              </w:rPr>
              <w:t>+ 1 for every additional 20 employees</w:t>
            </w:r>
          </w:p>
        </w:tc>
        <w:tc>
          <w:tcPr>
            <w:tcW w:w="3960" w:type="dxa"/>
          </w:tcPr>
          <w:p w14:paraId="5E0E47B9" w14:textId="77777777" w:rsidR="00A06979" w:rsidRPr="00A06979" w:rsidRDefault="00A06979" w:rsidP="004107BB">
            <w:pPr>
              <w:spacing w:after="120"/>
              <w:rPr>
                <w:rFonts w:ascii="Times New Roman" w:hAnsi="Times New Roman" w:cs="Times New Roman"/>
              </w:rPr>
            </w:pPr>
          </w:p>
        </w:tc>
      </w:tr>
    </w:tbl>
    <w:p w14:paraId="33F0BFDF" w14:textId="77777777" w:rsidR="0022157B" w:rsidRDefault="0022157B" w:rsidP="004107BB">
      <w:pPr>
        <w:spacing w:after="120"/>
        <w:rPr>
          <w:rFonts w:ascii="Times New Roman" w:hAnsi="Times New Roman" w:cs="Times New Roman"/>
        </w:rPr>
      </w:pPr>
    </w:p>
    <w:p w14:paraId="1A193195" w14:textId="06230AAD" w:rsidR="00591946" w:rsidRPr="0022157B" w:rsidRDefault="00591946" w:rsidP="0022157B">
      <w:pPr>
        <w:pStyle w:val="ListParagraph"/>
        <w:numPr>
          <w:ilvl w:val="0"/>
          <w:numId w:val="3"/>
        </w:numPr>
        <w:spacing w:after="120"/>
        <w:rPr>
          <w:rFonts w:ascii="Times New Roman" w:hAnsi="Times New Roman" w:cs="Times New Roman"/>
        </w:rPr>
      </w:pPr>
      <w:r w:rsidRPr="0022157B">
        <w:rPr>
          <w:rFonts w:ascii="Times New Roman" w:hAnsi="Times New Roman" w:cs="Times New Roman"/>
        </w:rPr>
        <w:t>Terms of Office:</w:t>
      </w:r>
    </w:p>
    <w:p w14:paraId="77A504F9" w14:textId="1ED247BD" w:rsidR="00591946" w:rsidRPr="00D0355D" w:rsidRDefault="00591946" w:rsidP="00127E8D">
      <w:pPr>
        <w:spacing w:after="120"/>
        <w:ind w:left="720"/>
        <w:rPr>
          <w:rFonts w:ascii="Times New Roman" w:hAnsi="Times New Roman" w:cs="Times New Roman"/>
        </w:rPr>
      </w:pPr>
      <w:r w:rsidRPr="00992438">
        <w:rPr>
          <w:rFonts w:ascii="Times New Roman" w:hAnsi="Times New Roman" w:cs="Times New Roman"/>
        </w:rPr>
        <w:t xml:space="preserve">Each Staff Senate member will be elected for a term of two </w:t>
      </w:r>
      <w:r w:rsidR="00572A15" w:rsidRPr="00FF76BC">
        <w:rPr>
          <w:rFonts w:ascii="Times New Roman" w:hAnsi="Times New Roman" w:cs="Times New Roman"/>
        </w:rPr>
        <w:t>(2)</w:t>
      </w:r>
      <w:r w:rsidR="00572A15">
        <w:rPr>
          <w:rFonts w:ascii="Times New Roman" w:hAnsi="Times New Roman" w:cs="Times New Roman"/>
        </w:rPr>
        <w:t xml:space="preserve"> </w:t>
      </w:r>
      <w:r w:rsidRPr="00992438">
        <w:rPr>
          <w:rFonts w:ascii="Times New Roman" w:hAnsi="Times New Roman" w:cs="Times New Roman"/>
        </w:rPr>
        <w:t>Senate years (</w:t>
      </w:r>
      <w:r w:rsidR="0022157B">
        <w:rPr>
          <w:rFonts w:ascii="Times New Roman" w:hAnsi="Times New Roman" w:cs="Times New Roman"/>
        </w:rPr>
        <w:t>August</w:t>
      </w:r>
      <w:r w:rsidR="0022157B" w:rsidRPr="00992438">
        <w:rPr>
          <w:rFonts w:ascii="Times New Roman" w:hAnsi="Times New Roman" w:cs="Times New Roman"/>
        </w:rPr>
        <w:t xml:space="preserve"> </w:t>
      </w:r>
      <w:r w:rsidRPr="00992438">
        <w:rPr>
          <w:rFonts w:ascii="Times New Roman" w:hAnsi="Times New Roman" w:cs="Times New Roman"/>
        </w:rPr>
        <w:t xml:space="preserve">1 - </w:t>
      </w:r>
      <w:r w:rsidR="0022157B">
        <w:rPr>
          <w:rFonts w:ascii="Times New Roman" w:hAnsi="Times New Roman" w:cs="Times New Roman"/>
        </w:rPr>
        <w:t>July</w:t>
      </w:r>
      <w:r w:rsidR="0022157B" w:rsidRPr="00992438">
        <w:rPr>
          <w:rFonts w:ascii="Times New Roman" w:hAnsi="Times New Roman" w:cs="Times New Roman"/>
        </w:rPr>
        <w:t xml:space="preserve"> </w:t>
      </w:r>
      <w:r w:rsidRPr="00992438">
        <w:rPr>
          <w:rFonts w:ascii="Times New Roman" w:hAnsi="Times New Roman" w:cs="Times New Roman"/>
        </w:rPr>
        <w:t xml:space="preserve">30) or to complete an unexpired term. A Staff Senate representative may serve no more than six </w:t>
      </w:r>
      <w:r w:rsidR="00572A15" w:rsidRPr="00FF76BC">
        <w:rPr>
          <w:rFonts w:ascii="Times New Roman" w:hAnsi="Times New Roman" w:cs="Times New Roman"/>
        </w:rPr>
        <w:t>(6)</w:t>
      </w:r>
      <w:r w:rsidR="00572A15">
        <w:rPr>
          <w:rFonts w:ascii="Times New Roman" w:hAnsi="Times New Roman" w:cs="Times New Roman"/>
        </w:rPr>
        <w:t xml:space="preserve"> </w:t>
      </w:r>
      <w:r w:rsidRPr="00992438">
        <w:rPr>
          <w:rFonts w:ascii="Times New Roman" w:hAnsi="Times New Roman" w:cs="Times New Roman"/>
        </w:rPr>
        <w:t xml:space="preserve">consecutive years. Senators who have served six </w:t>
      </w:r>
      <w:r w:rsidR="00572A15" w:rsidRPr="00FF76BC">
        <w:rPr>
          <w:rFonts w:ascii="Times New Roman" w:hAnsi="Times New Roman" w:cs="Times New Roman"/>
        </w:rPr>
        <w:t>(6)</w:t>
      </w:r>
      <w:r w:rsidR="00572A15">
        <w:rPr>
          <w:rFonts w:ascii="Times New Roman" w:hAnsi="Times New Roman" w:cs="Times New Roman"/>
        </w:rPr>
        <w:t xml:space="preserve"> </w:t>
      </w:r>
      <w:r w:rsidRPr="00992438">
        <w:rPr>
          <w:rFonts w:ascii="Times New Roman" w:hAnsi="Times New Roman" w:cs="Times New Roman"/>
        </w:rPr>
        <w:t xml:space="preserve">consecutive years are not eligible to be a </w:t>
      </w:r>
      <w:r w:rsidRPr="00FF76BC">
        <w:rPr>
          <w:rFonts w:ascii="Times New Roman" w:hAnsi="Times New Roman" w:cs="Times New Roman"/>
        </w:rPr>
        <w:t xml:space="preserve">Staff </w:t>
      </w:r>
      <w:r w:rsidR="00DE1BB0" w:rsidRPr="00FF76BC">
        <w:rPr>
          <w:rFonts w:ascii="Times New Roman" w:hAnsi="Times New Roman" w:cs="Times New Roman"/>
        </w:rPr>
        <w:t>s</w:t>
      </w:r>
      <w:r w:rsidRPr="00992438">
        <w:rPr>
          <w:rFonts w:ascii="Times New Roman" w:hAnsi="Times New Roman" w:cs="Times New Roman"/>
        </w:rPr>
        <w:t>enator (even interim) for at least one</w:t>
      </w:r>
      <w:r w:rsidR="00572A15">
        <w:rPr>
          <w:rFonts w:ascii="Times New Roman" w:hAnsi="Times New Roman" w:cs="Times New Roman"/>
        </w:rPr>
        <w:t xml:space="preserve"> </w:t>
      </w:r>
      <w:r w:rsidR="00572A15" w:rsidRPr="00FF76BC">
        <w:rPr>
          <w:rFonts w:ascii="Times New Roman" w:hAnsi="Times New Roman" w:cs="Times New Roman"/>
        </w:rPr>
        <w:t>(1)</w:t>
      </w:r>
      <w:r w:rsidRPr="00992438">
        <w:rPr>
          <w:rFonts w:ascii="Times New Roman" w:hAnsi="Times New Roman" w:cs="Times New Roman"/>
        </w:rPr>
        <w:t xml:space="preserve"> calendar year.</w:t>
      </w:r>
      <w:r w:rsidR="00C048FC" w:rsidRPr="00D0355D">
        <w:rPr>
          <w:rFonts w:ascii="Times New Roman" w:hAnsi="Times New Roman" w:cs="Times New Roman"/>
        </w:rPr>
        <w:br/>
      </w:r>
    </w:p>
    <w:p w14:paraId="10BCCE07" w14:textId="0966C8F5" w:rsidR="00591946" w:rsidRPr="00A55065" w:rsidRDefault="00591946" w:rsidP="004107BB">
      <w:pPr>
        <w:spacing w:after="120"/>
        <w:rPr>
          <w:rFonts w:ascii="Times New Roman" w:hAnsi="Times New Roman" w:cs="Times New Roman"/>
          <w:b/>
          <w:bCs/>
          <w:sz w:val="28"/>
          <w:szCs w:val="28"/>
        </w:rPr>
      </w:pPr>
      <w:r w:rsidRPr="00A55065">
        <w:rPr>
          <w:rFonts w:ascii="Times New Roman" w:hAnsi="Times New Roman" w:cs="Times New Roman"/>
          <w:b/>
          <w:bCs/>
          <w:sz w:val="28"/>
          <w:szCs w:val="28"/>
        </w:rPr>
        <w:t>Section 2. Officers</w:t>
      </w:r>
      <w:r w:rsidR="00C15460">
        <w:rPr>
          <w:rFonts w:ascii="Times New Roman" w:hAnsi="Times New Roman" w:cs="Times New Roman"/>
          <w:b/>
          <w:bCs/>
          <w:sz w:val="28"/>
          <w:szCs w:val="28"/>
        </w:rPr>
        <w:br/>
      </w:r>
    </w:p>
    <w:p w14:paraId="3638A8E7" w14:textId="25D88C84" w:rsidR="00591946" w:rsidRPr="00C048FC" w:rsidRDefault="00591946" w:rsidP="004107BB">
      <w:pPr>
        <w:pStyle w:val="ListParagraph"/>
        <w:numPr>
          <w:ilvl w:val="0"/>
          <w:numId w:val="5"/>
        </w:numPr>
        <w:spacing w:after="120"/>
        <w:rPr>
          <w:rFonts w:ascii="Times New Roman" w:hAnsi="Times New Roman" w:cs="Times New Roman"/>
        </w:rPr>
      </w:pPr>
      <w:r w:rsidRPr="00C048FC">
        <w:rPr>
          <w:rFonts w:ascii="Times New Roman" w:hAnsi="Times New Roman" w:cs="Times New Roman"/>
        </w:rPr>
        <w:t>Officer Positions</w:t>
      </w:r>
    </w:p>
    <w:p w14:paraId="36B46EE6" w14:textId="3757CA2B" w:rsidR="00591946" w:rsidRPr="00992438" w:rsidRDefault="00591946" w:rsidP="004107BB">
      <w:pPr>
        <w:spacing w:after="120"/>
        <w:ind w:left="720"/>
        <w:rPr>
          <w:rFonts w:ascii="Times New Roman" w:hAnsi="Times New Roman" w:cs="Times New Roman"/>
        </w:rPr>
      </w:pPr>
      <w:r w:rsidRPr="00992438">
        <w:rPr>
          <w:rFonts w:ascii="Times New Roman" w:hAnsi="Times New Roman" w:cs="Times New Roman"/>
        </w:rPr>
        <w:t xml:space="preserve">The officers of the Staff Senate shall be Past-President (non-voting), President (non-voting), Vice President (non-voting), a Secretary (voting) and up to three </w:t>
      </w:r>
      <w:r w:rsidR="00572A15" w:rsidRPr="00FF76BC">
        <w:rPr>
          <w:rFonts w:ascii="Times New Roman" w:hAnsi="Times New Roman" w:cs="Times New Roman"/>
        </w:rPr>
        <w:t>(3)</w:t>
      </w:r>
      <w:r w:rsidR="00572A15">
        <w:rPr>
          <w:rFonts w:ascii="Times New Roman" w:hAnsi="Times New Roman" w:cs="Times New Roman"/>
        </w:rPr>
        <w:t xml:space="preserve"> </w:t>
      </w:r>
      <w:r w:rsidRPr="00992438">
        <w:rPr>
          <w:rFonts w:ascii="Times New Roman" w:hAnsi="Times New Roman" w:cs="Times New Roman"/>
        </w:rPr>
        <w:t xml:space="preserve">additional voting officers (e.g., Parliamentarian, Treasurer). All offices are subject to a </w:t>
      </w:r>
      <w:r w:rsidRPr="00FF76BC">
        <w:rPr>
          <w:rFonts w:ascii="Times New Roman" w:hAnsi="Times New Roman" w:cs="Times New Roman"/>
        </w:rPr>
        <w:t>one-year</w:t>
      </w:r>
      <w:r w:rsidR="00572A15" w:rsidRPr="00FF76BC">
        <w:rPr>
          <w:rFonts w:ascii="Times New Roman" w:hAnsi="Times New Roman" w:cs="Times New Roman"/>
        </w:rPr>
        <w:t xml:space="preserve"> </w:t>
      </w:r>
      <w:r w:rsidRPr="00FF76BC">
        <w:rPr>
          <w:rFonts w:ascii="Times New Roman" w:hAnsi="Times New Roman" w:cs="Times New Roman"/>
        </w:rPr>
        <w:t>term</w:t>
      </w:r>
      <w:r w:rsidRPr="00992438">
        <w:rPr>
          <w:rFonts w:ascii="Times New Roman" w:hAnsi="Times New Roman" w:cs="Times New Roman"/>
        </w:rPr>
        <w:t xml:space="preserve">, with the option to extend </w:t>
      </w:r>
      <w:r w:rsidRPr="00FF76BC">
        <w:rPr>
          <w:rFonts w:ascii="Times New Roman" w:hAnsi="Times New Roman" w:cs="Times New Roman"/>
        </w:rPr>
        <w:t xml:space="preserve">one </w:t>
      </w:r>
      <w:r w:rsidR="00572A15" w:rsidRPr="00FF76BC">
        <w:rPr>
          <w:rFonts w:ascii="Times New Roman" w:hAnsi="Times New Roman" w:cs="Times New Roman"/>
        </w:rPr>
        <w:t>(1)</w:t>
      </w:r>
      <w:r w:rsidR="00572A15">
        <w:rPr>
          <w:rFonts w:ascii="Times New Roman" w:hAnsi="Times New Roman" w:cs="Times New Roman"/>
        </w:rPr>
        <w:t xml:space="preserve"> </w:t>
      </w:r>
      <w:r w:rsidRPr="00992438">
        <w:rPr>
          <w:rFonts w:ascii="Times New Roman" w:hAnsi="Times New Roman" w:cs="Times New Roman"/>
        </w:rPr>
        <w:t xml:space="preserve">additional year twice by a two-thirds vote of the general Senate body to the </w:t>
      </w:r>
      <w:r w:rsidRPr="00FF76BC">
        <w:rPr>
          <w:rFonts w:ascii="Times New Roman" w:hAnsi="Times New Roman" w:cs="Times New Roman"/>
        </w:rPr>
        <w:t xml:space="preserve">extent </w:t>
      </w:r>
      <w:r w:rsidR="00DE1BB0" w:rsidRPr="00FF76BC">
        <w:rPr>
          <w:rFonts w:ascii="Times New Roman" w:hAnsi="Times New Roman" w:cs="Times New Roman"/>
        </w:rPr>
        <w:t>the officer’s</w:t>
      </w:r>
      <w:r w:rsidRPr="00992438">
        <w:rPr>
          <w:rFonts w:ascii="Times New Roman" w:hAnsi="Times New Roman" w:cs="Times New Roman"/>
        </w:rPr>
        <w:t xml:space="preserve"> prior Senate service allows (Article II, Section 2, </w:t>
      </w:r>
      <w:r w:rsidR="00CB548D">
        <w:rPr>
          <w:rFonts w:ascii="Times New Roman" w:hAnsi="Times New Roman" w:cs="Times New Roman"/>
        </w:rPr>
        <w:t xml:space="preserve">Item </w:t>
      </w:r>
      <w:r w:rsidRPr="00992438">
        <w:rPr>
          <w:rFonts w:ascii="Times New Roman" w:hAnsi="Times New Roman" w:cs="Times New Roman"/>
        </w:rPr>
        <w:t>3).</w:t>
      </w:r>
    </w:p>
    <w:p w14:paraId="430F443F" w14:textId="427A96ED" w:rsidR="00591946" w:rsidRPr="00992438" w:rsidRDefault="00591946" w:rsidP="004107BB">
      <w:pPr>
        <w:spacing w:after="120"/>
        <w:ind w:left="720"/>
        <w:rPr>
          <w:rFonts w:ascii="Times New Roman" w:hAnsi="Times New Roman" w:cs="Times New Roman"/>
        </w:rPr>
      </w:pPr>
      <w:r w:rsidRPr="00992438">
        <w:rPr>
          <w:rFonts w:ascii="Times New Roman" w:hAnsi="Times New Roman" w:cs="Times New Roman"/>
        </w:rPr>
        <w:t>A Staff Senate member serving as President or Vice President may continue to serve beyond his/her original term of office; both offices are non-voting positions.</w:t>
      </w:r>
    </w:p>
    <w:p w14:paraId="1EFA600F" w14:textId="73FCE5AD" w:rsidR="00591946" w:rsidRPr="00992438" w:rsidRDefault="00591946" w:rsidP="004107BB">
      <w:pPr>
        <w:spacing w:after="120"/>
        <w:ind w:left="720"/>
        <w:rPr>
          <w:rFonts w:ascii="Times New Roman" w:hAnsi="Times New Roman" w:cs="Times New Roman"/>
        </w:rPr>
      </w:pPr>
      <w:r w:rsidRPr="00992438">
        <w:rPr>
          <w:rFonts w:ascii="Times New Roman" w:hAnsi="Times New Roman" w:cs="Times New Roman"/>
        </w:rPr>
        <w:t xml:space="preserve">When a </w:t>
      </w:r>
      <w:r w:rsidR="00572A15" w:rsidRPr="00FF76BC">
        <w:rPr>
          <w:rFonts w:ascii="Times New Roman" w:hAnsi="Times New Roman" w:cs="Times New Roman"/>
        </w:rPr>
        <w:t>s</w:t>
      </w:r>
      <w:r w:rsidRPr="00FF76BC">
        <w:rPr>
          <w:rFonts w:ascii="Times New Roman" w:hAnsi="Times New Roman" w:cs="Times New Roman"/>
        </w:rPr>
        <w:t>enator</w:t>
      </w:r>
      <w:r w:rsidRPr="00992438">
        <w:rPr>
          <w:rFonts w:ascii="Times New Roman" w:hAnsi="Times New Roman" w:cs="Times New Roman"/>
        </w:rPr>
        <w:t xml:space="preserve"> assumes the office of Vice President or President, his/her constituent</w:t>
      </w:r>
      <w:r w:rsidR="001341AF">
        <w:rPr>
          <w:rFonts w:ascii="Times New Roman" w:hAnsi="Times New Roman" w:cs="Times New Roman"/>
        </w:rPr>
        <w:t xml:space="preserve"> </w:t>
      </w:r>
      <w:r w:rsidRPr="00992438">
        <w:rPr>
          <w:rFonts w:ascii="Times New Roman" w:hAnsi="Times New Roman" w:cs="Times New Roman"/>
        </w:rPr>
        <w:t xml:space="preserve">unit will declare a vacancy and must select a new </w:t>
      </w:r>
      <w:r w:rsidRPr="00FF76BC">
        <w:rPr>
          <w:rFonts w:ascii="Times New Roman" w:hAnsi="Times New Roman" w:cs="Times New Roman"/>
        </w:rPr>
        <w:t xml:space="preserve">voting </w:t>
      </w:r>
      <w:r w:rsidR="00DE1BB0" w:rsidRPr="00FF76BC">
        <w:rPr>
          <w:rFonts w:ascii="Times New Roman" w:hAnsi="Times New Roman" w:cs="Times New Roman"/>
        </w:rPr>
        <w:t>s</w:t>
      </w:r>
      <w:r w:rsidRPr="00FF76BC">
        <w:rPr>
          <w:rFonts w:ascii="Times New Roman" w:hAnsi="Times New Roman" w:cs="Times New Roman"/>
        </w:rPr>
        <w:t>enator</w:t>
      </w:r>
      <w:r w:rsidRPr="00992438">
        <w:rPr>
          <w:rFonts w:ascii="Times New Roman" w:hAnsi="Times New Roman" w:cs="Times New Roman"/>
        </w:rPr>
        <w:t xml:space="preserve"> if any unexpired portion of a term exists.</w:t>
      </w:r>
      <w:r w:rsidR="00B54DD1">
        <w:rPr>
          <w:rFonts w:ascii="Times New Roman" w:hAnsi="Times New Roman" w:cs="Times New Roman"/>
        </w:rPr>
        <w:br/>
      </w:r>
    </w:p>
    <w:p w14:paraId="04648AA0" w14:textId="1E0349E0" w:rsidR="00591946" w:rsidRPr="00C048FC" w:rsidRDefault="00591946" w:rsidP="004107BB">
      <w:pPr>
        <w:pStyle w:val="ListParagraph"/>
        <w:numPr>
          <w:ilvl w:val="0"/>
          <w:numId w:val="5"/>
        </w:numPr>
        <w:spacing w:after="120"/>
        <w:rPr>
          <w:rFonts w:ascii="Times New Roman" w:hAnsi="Times New Roman" w:cs="Times New Roman"/>
        </w:rPr>
      </w:pPr>
      <w:r w:rsidRPr="00C048FC">
        <w:rPr>
          <w:rFonts w:ascii="Times New Roman" w:hAnsi="Times New Roman" w:cs="Times New Roman"/>
        </w:rPr>
        <w:t>Eligibility</w:t>
      </w:r>
    </w:p>
    <w:p w14:paraId="2026D4FF" w14:textId="356A0506" w:rsidR="00591946" w:rsidRPr="00992438" w:rsidRDefault="00591946" w:rsidP="004107BB">
      <w:pPr>
        <w:spacing w:after="120"/>
        <w:ind w:left="720"/>
        <w:rPr>
          <w:rFonts w:ascii="Times New Roman" w:hAnsi="Times New Roman" w:cs="Times New Roman"/>
        </w:rPr>
      </w:pPr>
      <w:r w:rsidRPr="00992438">
        <w:rPr>
          <w:rFonts w:ascii="Times New Roman" w:hAnsi="Times New Roman" w:cs="Times New Roman"/>
        </w:rPr>
        <w:t xml:space="preserve">Any current member of the Executive Committee or any past member of the Executive Committee who is currently serving as a </w:t>
      </w:r>
      <w:r w:rsidR="00DE1BB0" w:rsidRPr="00FF76BC">
        <w:rPr>
          <w:rFonts w:ascii="Times New Roman" w:hAnsi="Times New Roman" w:cs="Times New Roman"/>
        </w:rPr>
        <w:t>s</w:t>
      </w:r>
      <w:r w:rsidRPr="00FF76BC">
        <w:rPr>
          <w:rFonts w:ascii="Times New Roman" w:hAnsi="Times New Roman" w:cs="Times New Roman"/>
        </w:rPr>
        <w:t>enator</w:t>
      </w:r>
      <w:r w:rsidRPr="00992438">
        <w:rPr>
          <w:rFonts w:ascii="Times New Roman" w:hAnsi="Times New Roman" w:cs="Times New Roman"/>
        </w:rPr>
        <w:t xml:space="preserve"> may be a candidate to the </w:t>
      </w:r>
      <w:r w:rsidR="00DE1BB0" w:rsidRPr="00FF76BC">
        <w:rPr>
          <w:rFonts w:ascii="Times New Roman" w:hAnsi="Times New Roman" w:cs="Times New Roman"/>
        </w:rPr>
        <w:t>o</w:t>
      </w:r>
      <w:r w:rsidRPr="00FF76BC">
        <w:rPr>
          <w:rFonts w:ascii="Times New Roman" w:hAnsi="Times New Roman" w:cs="Times New Roman"/>
        </w:rPr>
        <w:t>ffice</w:t>
      </w:r>
      <w:r w:rsidRPr="00992438">
        <w:rPr>
          <w:rFonts w:ascii="Times New Roman" w:hAnsi="Times New Roman" w:cs="Times New Roman"/>
        </w:rPr>
        <w:t xml:space="preserve"> of</w:t>
      </w:r>
      <w:r w:rsidR="00E54058">
        <w:rPr>
          <w:rFonts w:ascii="Times New Roman" w:hAnsi="Times New Roman" w:cs="Times New Roman"/>
        </w:rPr>
        <w:t xml:space="preserve"> </w:t>
      </w:r>
      <w:r w:rsidRPr="00992438">
        <w:rPr>
          <w:rFonts w:ascii="Times New Roman" w:hAnsi="Times New Roman" w:cs="Times New Roman"/>
        </w:rPr>
        <w:lastRenderedPageBreak/>
        <w:t xml:space="preserve">President. Any Senate member may be a candidate to the </w:t>
      </w:r>
      <w:r w:rsidR="00DE1BB0" w:rsidRPr="00E54058">
        <w:rPr>
          <w:rFonts w:ascii="Times New Roman" w:hAnsi="Times New Roman" w:cs="Times New Roman"/>
        </w:rPr>
        <w:t>o</w:t>
      </w:r>
      <w:r w:rsidRPr="00E54058">
        <w:rPr>
          <w:rFonts w:ascii="Times New Roman" w:hAnsi="Times New Roman" w:cs="Times New Roman"/>
        </w:rPr>
        <w:t>ffices</w:t>
      </w:r>
      <w:r w:rsidRPr="00992438">
        <w:rPr>
          <w:rFonts w:ascii="Times New Roman" w:hAnsi="Times New Roman" w:cs="Times New Roman"/>
        </w:rPr>
        <w:t xml:space="preserve"> of Vice President, Secretary, Parliamentarian, or Treasurer.</w:t>
      </w:r>
    </w:p>
    <w:p w14:paraId="0CC60F4F" w14:textId="4EA570D1" w:rsidR="00591946" w:rsidRPr="00992438" w:rsidRDefault="00591946" w:rsidP="004107BB">
      <w:pPr>
        <w:spacing w:after="120"/>
        <w:ind w:left="720"/>
        <w:rPr>
          <w:rFonts w:ascii="Times New Roman" w:hAnsi="Times New Roman" w:cs="Times New Roman"/>
        </w:rPr>
      </w:pPr>
      <w:r w:rsidRPr="00992438">
        <w:rPr>
          <w:rFonts w:ascii="Times New Roman" w:hAnsi="Times New Roman" w:cs="Times New Roman"/>
        </w:rPr>
        <w:t>Upon the election of a new President, th</w:t>
      </w:r>
      <w:r w:rsidRPr="00E54058">
        <w:rPr>
          <w:rFonts w:ascii="Times New Roman" w:hAnsi="Times New Roman" w:cs="Times New Roman"/>
        </w:rPr>
        <w:t xml:space="preserve">e </w:t>
      </w:r>
      <w:r w:rsidR="00DE1BB0" w:rsidRPr="00E54058">
        <w:rPr>
          <w:rFonts w:ascii="Times New Roman" w:hAnsi="Times New Roman" w:cs="Times New Roman"/>
        </w:rPr>
        <w:t>o</w:t>
      </w:r>
      <w:r w:rsidRPr="00E54058">
        <w:rPr>
          <w:rFonts w:ascii="Times New Roman" w:hAnsi="Times New Roman" w:cs="Times New Roman"/>
        </w:rPr>
        <w:t>ffice</w:t>
      </w:r>
      <w:r w:rsidRPr="00992438">
        <w:rPr>
          <w:rFonts w:ascii="Times New Roman" w:hAnsi="Times New Roman" w:cs="Times New Roman"/>
        </w:rPr>
        <w:t xml:space="preserve"> of Past-President shall be filled by the outgoing President</w:t>
      </w:r>
      <w:r w:rsidR="00A60864">
        <w:rPr>
          <w:rFonts w:ascii="Times New Roman" w:hAnsi="Times New Roman" w:cs="Times New Roman"/>
        </w:rPr>
        <w:t>, who</w:t>
      </w:r>
      <w:r w:rsidRPr="00992438">
        <w:rPr>
          <w:rFonts w:ascii="Times New Roman" w:hAnsi="Times New Roman" w:cs="Times New Roman"/>
        </w:rPr>
        <w:t xml:space="preserve"> shall </w:t>
      </w:r>
      <w:r w:rsidR="00DE1BB0" w:rsidRPr="00E54058">
        <w:rPr>
          <w:rFonts w:ascii="Times New Roman" w:hAnsi="Times New Roman" w:cs="Times New Roman"/>
        </w:rPr>
        <w:t>serve</w:t>
      </w:r>
      <w:r w:rsidRPr="00992438">
        <w:rPr>
          <w:rFonts w:ascii="Times New Roman" w:hAnsi="Times New Roman" w:cs="Times New Roman"/>
        </w:rPr>
        <w:t xml:space="preserve"> as Past-President for one </w:t>
      </w:r>
      <w:r w:rsidR="00572A15" w:rsidRPr="00E54058">
        <w:rPr>
          <w:rFonts w:ascii="Times New Roman" w:hAnsi="Times New Roman" w:cs="Times New Roman"/>
        </w:rPr>
        <w:t>(1)</w:t>
      </w:r>
      <w:r w:rsidR="00572A15">
        <w:rPr>
          <w:rFonts w:ascii="Times New Roman" w:hAnsi="Times New Roman" w:cs="Times New Roman"/>
        </w:rPr>
        <w:t xml:space="preserve"> </w:t>
      </w:r>
      <w:r w:rsidRPr="00992438">
        <w:rPr>
          <w:rFonts w:ascii="Times New Roman" w:hAnsi="Times New Roman" w:cs="Times New Roman"/>
        </w:rPr>
        <w:t xml:space="preserve">one-year term only. The outgoing </w:t>
      </w:r>
      <w:r w:rsidR="00DE1BB0" w:rsidRPr="00E54058">
        <w:rPr>
          <w:rFonts w:ascii="Times New Roman" w:hAnsi="Times New Roman" w:cs="Times New Roman"/>
        </w:rPr>
        <w:t>P</w:t>
      </w:r>
      <w:r w:rsidRPr="00E54058">
        <w:rPr>
          <w:rFonts w:ascii="Times New Roman" w:hAnsi="Times New Roman" w:cs="Times New Roman"/>
        </w:rPr>
        <w:t>resident</w:t>
      </w:r>
      <w:r w:rsidRPr="00992438">
        <w:rPr>
          <w:rFonts w:ascii="Times New Roman" w:hAnsi="Times New Roman" w:cs="Times New Roman"/>
        </w:rPr>
        <w:t xml:space="preserve"> may choose to relinquish Past-President duties and run for a Senate seat if they have served on the Senate fewer than </w:t>
      </w:r>
      <w:r w:rsidR="00C655DB">
        <w:rPr>
          <w:rFonts w:ascii="Times New Roman" w:hAnsi="Times New Roman" w:cs="Times New Roman"/>
        </w:rPr>
        <w:t>six</w:t>
      </w:r>
      <w:r w:rsidRPr="00992438">
        <w:rPr>
          <w:rFonts w:ascii="Times New Roman" w:hAnsi="Times New Roman" w:cs="Times New Roman"/>
        </w:rPr>
        <w:t xml:space="preserve"> </w:t>
      </w:r>
      <w:r w:rsidR="00572A15" w:rsidRPr="00E54058">
        <w:rPr>
          <w:rFonts w:ascii="Times New Roman" w:hAnsi="Times New Roman" w:cs="Times New Roman"/>
        </w:rPr>
        <w:t>(6)</w:t>
      </w:r>
      <w:r w:rsidR="00572A15">
        <w:rPr>
          <w:rFonts w:ascii="Times New Roman" w:hAnsi="Times New Roman" w:cs="Times New Roman"/>
        </w:rPr>
        <w:t xml:space="preserve"> </w:t>
      </w:r>
      <w:r w:rsidRPr="00992438">
        <w:rPr>
          <w:rFonts w:ascii="Times New Roman" w:hAnsi="Times New Roman" w:cs="Times New Roman"/>
        </w:rPr>
        <w:t xml:space="preserve">consecutive years; the Past-President may not hold a dual role as a voting </w:t>
      </w:r>
      <w:r w:rsidR="00DE1BB0" w:rsidRPr="00E54058">
        <w:rPr>
          <w:rFonts w:ascii="Times New Roman" w:hAnsi="Times New Roman" w:cs="Times New Roman"/>
        </w:rPr>
        <w:t>s</w:t>
      </w:r>
      <w:r w:rsidRPr="00992438">
        <w:rPr>
          <w:rFonts w:ascii="Times New Roman" w:hAnsi="Times New Roman" w:cs="Times New Roman"/>
        </w:rPr>
        <w:t>enator.</w:t>
      </w:r>
    </w:p>
    <w:p w14:paraId="254606EB" w14:textId="2F584B50" w:rsidR="00591946" w:rsidRPr="00992438" w:rsidRDefault="00591946" w:rsidP="004107BB">
      <w:pPr>
        <w:spacing w:after="120"/>
        <w:ind w:left="720"/>
        <w:rPr>
          <w:rFonts w:ascii="Times New Roman" w:hAnsi="Times New Roman" w:cs="Times New Roman"/>
        </w:rPr>
      </w:pPr>
      <w:r w:rsidRPr="00992438">
        <w:rPr>
          <w:rFonts w:ascii="Times New Roman" w:hAnsi="Times New Roman" w:cs="Times New Roman"/>
        </w:rPr>
        <w:t xml:space="preserve">Any person vacating the office of President may not be a candidate for the office of President or Vice President for </w:t>
      </w:r>
      <w:r w:rsidRPr="00E54058">
        <w:rPr>
          <w:rFonts w:ascii="Times New Roman" w:hAnsi="Times New Roman" w:cs="Times New Roman"/>
        </w:rPr>
        <w:t xml:space="preserve">one </w:t>
      </w:r>
      <w:r w:rsidR="00572A15" w:rsidRPr="00E54058">
        <w:rPr>
          <w:rFonts w:ascii="Times New Roman" w:hAnsi="Times New Roman" w:cs="Times New Roman"/>
        </w:rPr>
        <w:t>(1)</w:t>
      </w:r>
      <w:r w:rsidR="00572A15">
        <w:rPr>
          <w:rFonts w:ascii="Times New Roman" w:hAnsi="Times New Roman" w:cs="Times New Roman"/>
        </w:rPr>
        <w:t xml:space="preserve"> </w:t>
      </w:r>
      <w:r w:rsidRPr="00992438">
        <w:rPr>
          <w:rFonts w:ascii="Times New Roman" w:hAnsi="Times New Roman" w:cs="Times New Roman"/>
        </w:rPr>
        <w:t>Senate year (</w:t>
      </w:r>
      <w:r w:rsidR="0022157B">
        <w:rPr>
          <w:rFonts w:ascii="Times New Roman" w:hAnsi="Times New Roman" w:cs="Times New Roman"/>
        </w:rPr>
        <w:t>August</w:t>
      </w:r>
      <w:r w:rsidR="0022157B" w:rsidRPr="00992438">
        <w:rPr>
          <w:rFonts w:ascii="Times New Roman" w:hAnsi="Times New Roman" w:cs="Times New Roman"/>
        </w:rPr>
        <w:t xml:space="preserve"> </w:t>
      </w:r>
      <w:r w:rsidRPr="00992438">
        <w:rPr>
          <w:rFonts w:ascii="Times New Roman" w:hAnsi="Times New Roman" w:cs="Times New Roman"/>
        </w:rPr>
        <w:t xml:space="preserve">1 - </w:t>
      </w:r>
      <w:r w:rsidR="0022157B">
        <w:rPr>
          <w:rFonts w:ascii="Times New Roman" w:hAnsi="Times New Roman" w:cs="Times New Roman"/>
        </w:rPr>
        <w:t>July</w:t>
      </w:r>
      <w:r w:rsidR="0022157B" w:rsidRPr="00992438">
        <w:rPr>
          <w:rFonts w:ascii="Times New Roman" w:hAnsi="Times New Roman" w:cs="Times New Roman"/>
        </w:rPr>
        <w:t xml:space="preserve"> </w:t>
      </w:r>
      <w:r w:rsidRPr="00992438">
        <w:rPr>
          <w:rFonts w:ascii="Times New Roman" w:hAnsi="Times New Roman" w:cs="Times New Roman"/>
        </w:rPr>
        <w:t xml:space="preserve">30) </w:t>
      </w:r>
      <w:r w:rsidR="00E940B8">
        <w:rPr>
          <w:rFonts w:ascii="Times New Roman" w:hAnsi="Times New Roman" w:cs="Times New Roman"/>
        </w:rPr>
        <w:t>but shall be eligible to serve again after that year</w:t>
      </w:r>
      <w:r w:rsidRPr="00572A15">
        <w:rPr>
          <w:rFonts w:ascii="Times New Roman" w:hAnsi="Times New Roman" w:cs="Times New Roman"/>
        </w:rPr>
        <w:t>.</w:t>
      </w:r>
      <w:r w:rsidRPr="00992438">
        <w:rPr>
          <w:rFonts w:ascii="Times New Roman" w:hAnsi="Times New Roman" w:cs="Times New Roman"/>
        </w:rPr>
        <w:t xml:space="preserve"> Any person vacating the office of Vice President may not be a candidate for the office of Vice President for one</w:t>
      </w:r>
      <w:r w:rsidR="00572A15">
        <w:rPr>
          <w:rFonts w:ascii="Times New Roman" w:hAnsi="Times New Roman" w:cs="Times New Roman"/>
        </w:rPr>
        <w:t xml:space="preserve"> </w:t>
      </w:r>
      <w:r w:rsidR="00572A15" w:rsidRPr="00E54058">
        <w:rPr>
          <w:rFonts w:ascii="Times New Roman" w:hAnsi="Times New Roman" w:cs="Times New Roman"/>
        </w:rPr>
        <w:t>(1)</w:t>
      </w:r>
      <w:r w:rsidRPr="00992438">
        <w:rPr>
          <w:rFonts w:ascii="Times New Roman" w:hAnsi="Times New Roman" w:cs="Times New Roman"/>
        </w:rPr>
        <w:t xml:space="preserve"> Senate year (</w:t>
      </w:r>
      <w:r w:rsidR="0022157B">
        <w:rPr>
          <w:rFonts w:ascii="Times New Roman" w:hAnsi="Times New Roman" w:cs="Times New Roman"/>
        </w:rPr>
        <w:t>August</w:t>
      </w:r>
      <w:r w:rsidR="0022157B" w:rsidRPr="00992438">
        <w:rPr>
          <w:rFonts w:ascii="Times New Roman" w:hAnsi="Times New Roman" w:cs="Times New Roman"/>
        </w:rPr>
        <w:t xml:space="preserve"> </w:t>
      </w:r>
      <w:r w:rsidRPr="00992438">
        <w:rPr>
          <w:rFonts w:ascii="Times New Roman" w:hAnsi="Times New Roman" w:cs="Times New Roman"/>
        </w:rPr>
        <w:t xml:space="preserve">1 - </w:t>
      </w:r>
      <w:r w:rsidR="0022157B">
        <w:rPr>
          <w:rFonts w:ascii="Times New Roman" w:hAnsi="Times New Roman" w:cs="Times New Roman"/>
        </w:rPr>
        <w:t>July</w:t>
      </w:r>
      <w:r w:rsidR="0022157B" w:rsidRPr="00992438">
        <w:rPr>
          <w:rFonts w:ascii="Times New Roman" w:hAnsi="Times New Roman" w:cs="Times New Roman"/>
        </w:rPr>
        <w:t xml:space="preserve"> </w:t>
      </w:r>
      <w:r w:rsidRPr="00992438">
        <w:rPr>
          <w:rFonts w:ascii="Times New Roman" w:hAnsi="Times New Roman" w:cs="Times New Roman"/>
        </w:rPr>
        <w:t>30) but may be a candidate for President.</w:t>
      </w:r>
      <w:r w:rsidR="00B54DD1">
        <w:rPr>
          <w:rFonts w:ascii="Times New Roman" w:hAnsi="Times New Roman" w:cs="Times New Roman"/>
        </w:rPr>
        <w:br/>
      </w:r>
    </w:p>
    <w:p w14:paraId="0A842836" w14:textId="5E68B994" w:rsidR="00591946" w:rsidRPr="00D842D4" w:rsidRDefault="00591946" w:rsidP="004107BB">
      <w:pPr>
        <w:pStyle w:val="ListParagraph"/>
        <w:numPr>
          <w:ilvl w:val="0"/>
          <w:numId w:val="5"/>
        </w:numPr>
        <w:spacing w:after="120"/>
        <w:rPr>
          <w:rFonts w:ascii="Times New Roman" w:hAnsi="Times New Roman" w:cs="Times New Roman"/>
        </w:rPr>
      </w:pPr>
      <w:r w:rsidRPr="00D842D4">
        <w:rPr>
          <w:rFonts w:ascii="Times New Roman" w:hAnsi="Times New Roman" w:cs="Times New Roman"/>
        </w:rPr>
        <w:t>Terms</w:t>
      </w:r>
    </w:p>
    <w:p w14:paraId="0B0753FF" w14:textId="548AA9FD" w:rsidR="00591946" w:rsidRPr="00992438" w:rsidRDefault="00591946" w:rsidP="004107BB">
      <w:pPr>
        <w:spacing w:after="120"/>
        <w:ind w:left="720"/>
        <w:rPr>
          <w:rFonts w:ascii="Times New Roman" w:hAnsi="Times New Roman" w:cs="Times New Roman"/>
        </w:rPr>
      </w:pPr>
      <w:r w:rsidRPr="00992438">
        <w:rPr>
          <w:rFonts w:ascii="Times New Roman" w:hAnsi="Times New Roman" w:cs="Times New Roman"/>
        </w:rPr>
        <w:t xml:space="preserve">The President and Vice President may be re-elected to subsequent </w:t>
      </w:r>
      <w:r w:rsidRPr="00E54058">
        <w:rPr>
          <w:rFonts w:ascii="Times New Roman" w:hAnsi="Times New Roman" w:cs="Times New Roman"/>
        </w:rPr>
        <w:t>one-year</w:t>
      </w:r>
      <w:r w:rsidR="00A74C8A" w:rsidRPr="00E54058">
        <w:rPr>
          <w:rFonts w:ascii="Times New Roman" w:hAnsi="Times New Roman" w:cs="Times New Roman"/>
        </w:rPr>
        <w:t xml:space="preserve"> </w:t>
      </w:r>
      <w:r w:rsidRPr="00E54058">
        <w:rPr>
          <w:rFonts w:ascii="Times New Roman" w:hAnsi="Times New Roman" w:cs="Times New Roman"/>
        </w:rPr>
        <w:t>terms</w:t>
      </w:r>
      <w:r w:rsidRPr="00992438">
        <w:rPr>
          <w:rFonts w:ascii="Times New Roman" w:hAnsi="Times New Roman" w:cs="Times New Roman"/>
        </w:rPr>
        <w:t xml:space="preserve"> of office, up to twice, for a maximum of </w:t>
      </w:r>
      <w:r w:rsidRPr="00E54058">
        <w:rPr>
          <w:rFonts w:ascii="Times New Roman" w:hAnsi="Times New Roman" w:cs="Times New Roman"/>
        </w:rPr>
        <w:t xml:space="preserve">three </w:t>
      </w:r>
      <w:r w:rsidR="00572A15" w:rsidRPr="00E54058">
        <w:rPr>
          <w:rFonts w:ascii="Times New Roman" w:hAnsi="Times New Roman" w:cs="Times New Roman"/>
        </w:rPr>
        <w:t>(3)</w:t>
      </w:r>
      <w:r w:rsidR="00572A15">
        <w:rPr>
          <w:rFonts w:ascii="Times New Roman" w:hAnsi="Times New Roman" w:cs="Times New Roman"/>
        </w:rPr>
        <w:t xml:space="preserve"> </w:t>
      </w:r>
      <w:r w:rsidRPr="00992438">
        <w:rPr>
          <w:rFonts w:ascii="Times New Roman" w:hAnsi="Times New Roman" w:cs="Times New Roman"/>
        </w:rPr>
        <w:t xml:space="preserve">consecutive one-year terms per office. Other officers may be re-elected to </w:t>
      </w:r>
      <w:r w:rsidRPr="00E54058">
        <w:rPr>
          <w:rFonts w:ascii="Times New Roman" w:hAnsi="Times New Roman" w:cs="Times New Roman"/>
        </w:rPr>
        <w:t>subsequent one-year</w:t>
      </w:r>
      <w:r w:rsidR="00A74C8A" w:rsidRPr="00E54058">
        <w:rPr>
          <w:rFonts w:ascii="Times New Roman" w:hAnsi="Times New Roman" w:cs="Times New Roman"/>
        </w:rPr>
        <w:t xml:space="preserve"> </w:t>
      </w:r>
      <w:r w:rsidRPr="00E54058">
        <w:rPr>
          <w:rFonts w:ascii="Times New Roman" w:hAnsi="Times New Roman" w:cs="Times New Roman"/>
        </w:rPr>
        <w:t>terms</w:t>
      </w:r>
      <w:r w:rsidRPr="00992438">
        <w:rPr>
          <w:rFonts w:ascii="Times New Roman" w:hAnsi="Times New Roman" w:cs="Times New Roman"/>
        </w:rPr>
        <w:t xml:space="preserve"> of office to the extent their elected Staff Senate terms allow. The office of Past-President </w:t>
      </w:r>
      <w:r w:rsidRPr="00E54058">
        <w:rPr>
          <w:rFonts w:ascii="Times New Roman" w:hAnsi="Times New Roman" w:cs="Times New Roman"/>
        </w:rPr>
        <w:t>is one</w:t>
      </w:r>
      <w:r w:rsidR="00572A15" w:rsidRPr="00E54058">
        <w:rPr>
          <w:rFonts w:ascii="Times New Roman" w:hAnsi="Times New Roman" w:cs="Times New Roman"/>
        </w:rPr>
        <w:t>-</w:t>
      </w:r>
      <w:r w:rsidRPr="00E54058">
        <w:rPr>
          <w:rFonts w:ascii="Times New Roman" w:hAnsi="Times New Roman" w:cs="Times New Roman"/>
        </w:rPr>
        <w:t>year.</w:t>
      </w:r>
    </w:p>
    <w:p w14:paraId="332E0FD7" w14:textId="5BDFA30B" w:rsidR="00591946" w:rsidRPr="00992438" w:rsidRDefault="00572A15" w:rsidP="004107BB">
      <w:pPr>
        <w:spacing w:after="120"/>
        <w:ind w:left="720"/>
        <w:rPr>
          <w:rFonts w:ascii="Times New Roman" w:hAnsi="Times New Roman" w:cs="Times New Roman"/>
        </w:rPr>
      </w:pPr>
      <w:r w:rsidRPr="00E54058">
        <w:rPr>
          <w:rFonts w:ascii="Times New Roman" w:hAnsi="Times New Roman" w:cs="Times New Roman"/>
        </w:rPr>
        <w:t>An e</w:t>
      </w:r>
      <w:r w:rsidR="00591946" w:rsidRPr="00E54058">
        <w:rPr>
          <w:rFonts w:ascii="Times New Roman" w:hAnsi="Times New Roman" w:cs="Times New Roman"/>
        </w:rPr>
        <w:t>lection shall</w:t>
      </w:r>
      <w:r w:rsidR="00591946" w:rsidRPr="00992438">
        <w:rPr>
          <w:rFonts w:ascii="Times New Roman" w:hAnsi="Times New Roman" w:cs="Times New Roman"/>
        </w:rPr>
        <w:t xml:space="preserve"> be held </w:t>
      </w:r>
      <w:r w:rsidR="00890F75">
        <w:rPr>
          <w:rFonts w:ascii="Times New Roman" w:hAnsi="Times New Roman" w:cs="Times New Roman"/>
        </w:rPr>
        <w:t>after</w:t>
      </w:r>
      <w:r w:rsidR="00591946" w:rsidRPr="00992438">
        <w:rPr>
          <w:rFonts w:ascii="Times New Roman" w:hAnsi="Times New Roman" w:cs="Times New Roman"/>
        </w:rPr>
        <w:t xml:space="preserve"> the last Staff Senate meeting of each spring for all officers except Past-</w:t>
      </w:r>
      <w:r w:rsidR="00591946" w:rsidRPr="00E54058">
        <w:rPr>
          <w:rFonts w:ascii="Times New Roman" w:hAnsi="Times New Roman" w:cs="Times New Roman"/>
        </w:rPr>
        <w:t>President</w:t>
      </w:r>
      <w:r w:rsidRPr="00E54058">
        <w:rPr>
          <w:rFonts w:ascii="Times New Roman" w:hAnsi="Times New Roman" w:cs="Times New Roman"/>
        </w:rPr>
        <w:t>,</w:t>
      </w:r>
      <w:r w:rsidR="00591946" w:rsidRPr="00E54058">
        <w:rPr>
          <w:rFonts w:ascii="Times New Roman" w:hAnsi="Times New Roman" w:cs="Times New Roman"/>
        </w:rPr>
        <w:t xml:space="preserve"> with</w:t>
      </w:r>
      <w:r w:rsidR="00591946" w:rsidRPr="00992438">
        <w:rPr>
          <w:rFonts w:ascii="Times New Roman" w:hAnsi="Times New Roman" w:cs="Times New Roman"/>
        </w:rPr>
        <w:t xml:space="preserve"> such terms of office to be effective </w:t>
      </w:r>
      <w:r w:rsidR="0022157B">
        <w:rPr>
          <w:rFonts w:ascii="Times New Roman" w:hAnsi="Times New Roman" w:cs="Times New Roman"/>
        </w:rPr>
        <w:t>August</w:t>
      </w:r>
      <w:r w:rsidR="0022157B" w:rsidRPr="00992438">
        <w:rPr>
          <w:rFonts w:ascii="Times New Roman" w:hAnsi="Times New Roman" w:cs="Times New Roman"/>
        </w:rPr>
        <w:t xml:space="preserve"> </w:t>
      </w:r>
      <w:r w:rsidR="00591946" w:rsidRPr="00992438">
        <w:rPr>
          <w:rFonts w:ascii="Times New Roman" w:hAnsi="Times New Roman" w:cs="Times New Roman"/>
        </w:rPr>
        <w:t>1.</w:t>
      </w:r>
      <w:r w:rsidR="00B54DD1">
        <w:rPr>
          <w:rFonts w:ascii="Times New Roman" w:hAnsi="Times New Roman" w:cs="Times New Roman"/>
        </w:rPr>
        <w:br/>
      </w:r>
    </w:p>
    <w:p w14:paraId="09227969" w14:textId="2105CC08" w:rsidR="00591946" w:rsidRPr="00D842D4" w:rsidRDefault="00591946" w:rsidP="004107BB">
      <w:pPr>
        <w:pStyle w:val="ListParagraph"/>
        <w:numPr>
          <w:ilvl w:val="0"/>
          <w:numId w:val="5"/>
        </w:numPr>
        <w:spacing w:after="120"/>
        <w:rPr>
          <w:rFonts w:ascii="Times New Roman" w:hAnsi="Times New Roman" w:cs="Times New Roman"/>
        </w:rPr>
      </w:pPr>
      <w:r w:rsidRPr="00D842D4">
        <w:rPr>
          <w:rFonts w:ascii="Times New Roman" w:hAnsi="Times New Roman" w:cs="Times New Roman"/>
        </w:rPr>
        <w:t>Duties</w:t>
      </w:r>
    </w:p>
    <w:p w14:paraId="0A985D81" w14:textId="767116C2" w:rsidR="00591946" w:rsidRPr="00992438" w:rsidRDefault="00591946" w:rsidP="004107BB">
      <w:pPr>
        <w:spacing w:after="120"/>
        <w:ind w:left="720"/>
        <w:rPr>
          <w:rFonts w:ascii="Times New Roman" w:hAnsi="Times New Roman" w:cs="Times New Roman"/>
        </w:rPr>
      </w:pPr>
      <w:r w:rsidRPr="00992438">
        <w:rPr>
          <w:rFonts w:ascii="Times New Roman" w:hAnsi="Times New Roman" w:cs="Times New Roman"/>
        </w:rPr>
        <w:t>The duties of the officers noted in Section 2 above will be those that normally pertain to the office held.</w:t>
      </w:r>
    </w:p>
    <w:p w14:paraId="1247E5B9" w14:textId="6B831818" w:rsidR="00591946" w:rsidRPr="00625A5E" w:rsidRDefault="00591946" w:rsidP="004107BB">
      <w:pPr>
        <w:pStyle w:val="ListParagraph"/>
        <w:numPr>
          <w:ilvl w:val="0"/>
          <w:numId w:val="6"/>
        </w:numPr>
        <w:spacing w:after="120"/>
        <w:rPr>
          <w:rFonts w:ascii="Times New Roman" w:hAnsi="Times New Roman" w:cs="Times New Roman"/>
        </w:rPr>
      </w:pPr>
      <w:r w:rsidRPr="00C3710F">
        <w:rPr>
          <w:rFonts w:ascii="Times New Roman" w:hAnsi="Times New Roman" w:cs="Times New Roman"/>
          <w:b/>
          <w:bCs/>
          <w:u w:val="single"/>
        </w:rPr>
        <w:t>Secretary (voting):</w:t>
      </w:r>
      <w:r w:rsidRPr="00625A5E">
        <w:rPr>
          <w:rFonts w:ascii="Times New Roman" w:hAnsi="Times New Roman" w:cs="Times New Roman"/>
        </w:rPr>
        <w:t xml:space="preserve"> Will provide competent secretarial assistance to maintain written records (including meeting minutes, vote results, survey responses, etc.).</w:t>
      </w:r>
    </w:p>
    <w:p w14:paraId="6B44A519" w14:textId="62804537" w:rsidR="00591946" w:rsidRPr="00625A5E" w:rsidRDefault="00591946" w:rsidP="004107BB">
      <w:pPr>
        <w:pStyle w:val="ListParagraph"/>
        <w:numPr>
          <w:ilvl w:val="0"/>
          <w:numId w:val="6"/>
        </w:numPr>
        <w:spacing w:after="120"/>
        <w:rPr>
          <w:rFonts w:ascii="Times New Roman" w:hAnsi="Times New Roman" w:cs="Times New Roman"/>
        </w:rPr>
      </w:pPr>
      <w:r w:rsidRPr="00C3710F">
        <w:rPr>
          <w:rFonts w:ascii="Times New Roman" w:hAnsi="Times New Roman" w:cs="Times New Roman"/>
          <w:b/>
          <w:bCs/>
          <w:u w:val="single"/>
        </w:rPr>
        <w:t>Staff Senate Past-President (non-voting):</w:t>
      </w:r>
      <w:r w:rsidRPr="00625A5E">
        <w:rPr>
          <w:rFonts w:ascii="Times New Roman" w:hAnsi="Times New Roman" w:cs="Times New Roman"/>
        </w:rPr>
        <w:t xml:space="preserve"> Will provide advice and assistance in the continuity of the jobs of President and Vice President.</w:t>
      </w:r>
    </w:p>
    <w:p w14:paraId="437EA771" w14:textId="001FCE7D" w:rsidR="00591946" w:rsidRPr="00625A5E" w:rsidRDefault="00591946" w:rsidP="004107BB">
      <w:pPr>
        <w:pStyle w:val="ListParagraph"/>
        <w:numPr>
          <w:ilvl w:val="0"/>
          <w:numId w:val="6"/>
        </w:numPr>
        <w:spacing w:after="120"/>
        <w:rPr>
          <w:rFonts w:ascii="Times New Roman" w:hAnsi="Times New Roman" w:cs="Times New Roman"/>
        </w:rPr>
      </w:pPr>
      <w:r w:rsidRPr="00C3710F">
        <w:rPr>
          <w:rFonts w:ascii="Times New Roman" w:hAnsi="Times New Roman" w:cs="Times New Roman"/>
          <w:b/>
          <w:bCs/>
          <w:u w:val="single"/>
        </w:rPr>
        <w:t>Staff Senate President (non-voting):</w:t>
      </w:r>
      <w:r w:rsidRPr="00625A5E">
        <w:rPr>
          <w:rFonts w:ascii="Times New Roman" w:hAnsi="Times New Roman" w:cs="Times New Roman"/>
        </w:rPr>
        <w:t xml:space="preserve"> Authority to appoint committees as he/she deems necessary to conduct the business of the Staff Senate and will serve as the Staff Senate’s representative on any University Leadership </w:t>
      </w:r>
      <w:r w:rsidR="00572A15" w:rsidRPr="00E54058">
        <w:rPr>
          <w:rFonts w:ascii="Times New Roman" w:hAnsi="Times New Roman" w:cs="Times New Roman"/>
        </w:rPr>
        <w:t>c</w:t>
      </w:r>
      <w:r w:rsidRPr="00E54058">
        <w:rPr>
          <w:rFonts w:ascii="Times New Roman" w:hAnsi="Times New Roman" w:cs="Times New Roman"/>
        </w:rPr>
        <w:t>ommittees</w:t>
      </w:r>
      <w:r w:rsidRPr="00625A5E">
        <w:rPr>
          <w:rFonts w:ascii="Times New Roman" w:hAnsi="Times New Roman" w:cs="Times New Roman"/>
        </w:rPr>
        <w:t>.</w:t>
      </w:r>
    </w:p>
    <w:p w14:paraId="6CEA8186" w14:textId="5F4136B9" w:rsidR="00591946" w:rsidRPr="00625A5E" w:rsidRDefault="00591946" w:rsidP="004107BB">
      <w:pPr>
        <w:pStyle w:val="ListParagraph"/>
        <w:numPr>
          <w:ilvl w:val="0"/>
          <w:numId w:val="6"/>
        </w:numPr>
        <w:spacing w:after="120"/>
        <w:rPr>
          <w:rFonts w:ascii="Times New Roman" w:hAnsi="Times New Roman" w:cs="Times New Roman"/>
        </w:rPr>
      </w:pPr>
      <w:r w:rsidRPr="00C3710F">
        <w:rPr>
          <w:rFonts w:ascii="Times New Roman" w:hAnsi="Times New Roman" w:cs="Times New Roman"/>
          <w:b/>
          <w:bCs/>
          <w:u w:val="single"/>
        </w:rPr>
        <w:t>Vice President (non-voting):</w:t>
      </w:r>
      <w:r w:rsidRPr="00625A5E">
        <w:rPr>
          <w:rFonts w:ascii="Times New Roman" w:hAnsi="Times New Roman" w:cs="Times New Roman"/>
        </w:rPr>
        <w:t xml:space="preserve"> Shall perform those duties assigned by the President and may serve as the President’s proxy representative on the University President’s Council.</w:t>
      </w:r>
    </w:p>
    <w:p w14:paraId="7B77EBF6" w14:textId="4EFF343F" w:rsidR="00591946" w:rsidRPr="00625A5E" w:rsidRDefault="00591946" w:rsidP="004107BB">
      <w:pPr>
        <w:pStyle w:val="ListParagraph"/>
        <w:numPr>
          <w:ilvl w:val="0"/>
          <w:numId w:val="6"/>
        </w:numPr>
        <w:spacing w:after="120"/>
        <w:rPr>
          <w:rFonts w:ascii="Times New Roman" w:hAnsi="Times New Roman" w:cs="Times New Roman"/>
        </w:rPr>
      </w:pPr>
      <w:r w:rsidRPr="00C3710F">
        <w:rPr>
          <w:rFonts w:ascii="Times New Roman" w:hAnsi="Times New Roman" w:cs="Times New Roman"/>
          <w:b/>
          <w:bCs/>
          <w:u w:val="single"/>
        </w:rPr>
        <w:t>Parliamentarian (voting):</w:t>
      </w:r>
      <w:r w:rsidRPr="00625A5E">
        <w:rPr>
          <w:rFonts w:ascii="Times New Roman" w:hAnsi="Times New Roman" w:cs="Times New Roman"/>
        </w:rPr>
        <w:t xml:space="preserve"> Provides nonpartisan guidance on parliamentary rules and procedures as outlined in the Constitution, bylaws, and amendments.</w:t>
      </w:r>
    </w:p>
    <w:p w14:paraId="42A426FE" w14:textId="11AEF176" w:rsidR="00591946" w:rsidRPr="00625A5E" w:rsidRDefault="00591946" w:rsidP="004107BB">
      <w:pPr>
        <w:pStyle w:val="ListParagraph"/>
        <w:numPr>
          <w:ilvl w:val="0"/>
          <w:numId w:val="6"/>
        </w:numPr>
        <w:spacing w:after="120"/>
        <w:rPr>
          <w:rFonts w:ascii="Times New Roman" w:hAnsi="Times New Roman" w:cs="Times New Roman"/>
        </w:rPr>
      </w:pPr>
      <w:r w:rsidRPr="00C3710F">
        <w:rPr>
          <w:rFonts w:ascii="Times New Roman" w:hAnsi="Times New Roman" w:cs="Times New Roman"/>
          <w:b/>
          <w:bCs/>
          <w:u w:val="single"/>
        </w:rPr>
        <w:lastRenderedPageBreak/>
        <w:t>Treasurer (voting):</w:t>
      </w:r>
      <w:r w:rsidRPr="00625A5E">
        <w:rPr>
          <w:rFonts w:ascii="Times New Roman" w:hAnsi="Times New Roman" w:cs="Times New Roman"/>
        </w:rPr>
        <w:t xml:space="preserve"> Responsible for the financial operations of the Senate, including administration of awards and recognitions, reimbursements for Senate expenses, and fundraising and scholarships (if applicable).</w:t>
      </w:r>
    </w:p>
    <w:p w14:paraId="2E78A408" w14:textId="77777777" w:rsidR="00591946" w:rsidRPr="00992438" w:rsidRDefault="00591946" w:rsidP="004107BB">
      <w:pPr>
        <w:spacing w:after="120"/>
        <w:rPr>
          <w:rFonts w:ascii="Times New Roman" w:hAnsi="Times New Roman" w:cs="Times New Roman"/>
        </w:rPr>
      </w:pPr>
    </w:p>
    <w:p w14:paraId="366285D3" w14:textId="59C6F376" w:rsidR="00591946" w:rsidRPr="00E54058" w:rsidRDefault="00591946" w:rsidP="00E54058">
      <w:pPr>
        <w:spacing w:after="120"/>
        <w:rPr>
          <w:rFonts w:ascii="Times New Roman" w:hAnsi="Times New Roman" w:cs="Times New Roman"/>
          <w:b/>
          <w:bCs/>
          <w:sz w:val="28"/>
          <w:szCs w:val="28"/>
        </w:rPr>
      </w:pPr>
      <w:r w:rsidRPr="00A55065">
        <w:rPr>
          <w:rFonts w:ascii="Times New Roman" w:hAnsi="Times New Roman" w:cs="Times New Roman"/>
          <w:b/>
          <w:bCs/>
          <w:sz w:val="28"/>
          <w:szCs w:val="28"/>
        </w:rPr>
        <w:t>Section 3. Executive Committee</w:t>
      </w:r>
      <w:r w:rsidR="00C15460">
        <w:rPr>
          <w:rFonts w:ascii="Times New Roman" w:hAnsi="Times New Roman" w:cs="Times New Roman"/>
          <w:b/>
          <w:bCs/>
          <w:sz w:val="28"/>
          <w:szCs w:val="28"/>
        </w:rPr>
        <w:br/>
      </w:r>
    </w:p>
    <w:p w14:paraId="7CB4D27B" w14:textId="4A10BA25" w:rsidR="00591946" w:rsidRPr="00B4491C" w:rsidRDefault="00591946" w:rsidP="004107BB">
      <w:pPr>
        <w:pStyle w:val="ListParagraph"/>
        <w:numPr>
          <w:ilvl w:val="0"/>
          <w:numId w:val="8"/>
        </w:numPr>
        <w:spacing w:after="120"/>
        <w:rPr>
          <w:rFonts w:ascii="Times New Roman" w:hAnsi="Times New Roman" w:cs="Times New Roman"/>
        </w:rPr>
      </w:pPr>
      <w:r w:rsidRPr="00B4491C">
        <w:rPr>
          <w:rFonts w:ascii="Times New Roman" w:hAnsi="Times New Roman" w:cs="Times New Roman"/>
        </w:rPr>
        <w:t>Eligibility</w:t>
      </w:r>
    </w:p>
    <w:p w14:paraId="3FFBA8ED" w14:textId="5D6E12EA" w:rsidR="00591946" w:rsidRPr="00992438" w:rsidRDefault="00591946" w:rsidP="004107BB">
      <w:pPr>
        <w:spacing w:after="120"/>
        <w:ind w:left="720"/>
        <w:rPr>
          <w:rFonts w:ascii="Times New Roman" w:hAnsi="Times New Roman" w:cs="Times New Roman"/>
        </w:rPr>
      </w:pPr>
      <w:r w:rsidRPr="00992438">
        <w:rPr>
          <w:rFonts w:ascii="Times New Roman" w:hAnsi="Times New Roman" w:cs="Times New Roman"/>
        </w:rPr>
        <w:t xml:space="preserve">The </w:t>
      </w:r>
      <w:r w:rsidR="001142FE">
        <w:rPr>
          <w:rFonts w:ascii="Times New Roman" w:hAnsi="Times New Roman" w:cs="Times New Roman"/>
        </w:rPr>
        <w:t xml:space="preserve">Staff Senate Executive Committee shall be composed of </w:t>
      </w:r>
      <w:r w:rsidR="004550E6">
        <w:rPr>
          <w:rFonts w:ascii="Times New Roman" w:hAnsi="Times New Roman" w:cs="Times New Roman"/>
        </w:rPr>
        <w:t>the current Staff Senate officers</w:t>
      </w:r>
      <w:r w:rsidR="00CA4AED">
        <w:rPr>
          <w:rFonts w:ascii="Times New Roman" w:hAnsi="Times New Roman" w:cs="Times New Roman"/>
        </w:rPr>
        <w:t>.</w:t>
      </w:r>
    </w:p>
    <w:p w14:paraId="348C69D5" w14:textId="317BF190" w:rsidR="00591946" w:rsidRPr="00B4491C" w:rsidRDefault="00591946" w:rsidP="004107BB">
      <w:pPr>
        <w:pStyle w:val="ListParagraph"/>
        <w:numPr>
          <w:ilvl w:val="0"/>
          <w:numId w:val="8"/>
        </w:numPr>
        <w:spacing w:after="120"/>
        <w:rPr>
          <w:rFonts w:ascii="Times New Roman" w:hAnsi="Times New Roman" w:cs="Times New Roman"/>
        </w:rPr>
      </w:pPr>
      <w:r w:rsidRPr="00B4491C">
        <w:rPr>
          <w:rFonts w:ascii="Times New Roman" w:hAnsi="Times New Roman" w:cs="Times New Roman"/>
        </w:rPr>
        <w:t>Terms</w:t>
      </w:r>
    </w:p>
    <w:p w14:paraId="63B048A0" w14:textId="7ADB0845" w:rsidR="00591946" w:rsidRPr="00992438" w:rsidRDefault="00591946" w:rsidP="004107BB">
      <w:pPr>
        <w:spacing w:after="120"/>
        <w:ind w:left="720"/>
        <w:rPr>
          <w:rFonts w:ascii="Times New Roman" w:hAnsi="Times New Roman" w:cs="Times New Roman"/>
        </w:rPr>
      </w:pPr>
      <w:r w:rsidRPr="00992438">
        <w:rPr>
          <w:rFonts w:ascii="Times New Roman" w:hAnsi="Times New Roman" w:cs="Times New Roman"/>
        </w:rPr>
        <w:t>Executive Committee members will serve one-year term</w:t>
      </w:r>
      <w:r w:rsidR="00D93EC1">
        <w:rPr>
          <w:rFonts w:ascii="Times New Roman" w:hAnsi="Times New Roman" w:cs="Times New Roman"/>
        </w:rPr>
        <w:t>s</w:t>
      </w:r>
      <w:r w:rsidR="00EB22CA">
        <w:rPr>
          <w:rFonts w:ascii="Times New Roman" w:hAnsi="Times New Roman" w:cs="Times New Roman"/>
        </w:rPr>
        <w:t>, concurr</w:t>
      </w:r>
      <w:r w:rsidR="00087677">
        <w:rPr>
          <w:rFonts w:ascii="Times New Roman" w:hAnsi="Times New Roman" w:cs="Times New Roman"/>
        </w:rPr>
        <w:t>e</w:t>
      </w:r>
      <w:r w:rsidR="00EB22CA">
        <w:rPr>
          <w:rFonts w:ascii="Times New Roman" w:hAnsi="Times New Roman" w:cs="Times New Roman"/>
        </w:rPr>
        <w:t>nt</w:t>
      </w:r>
      <w:r w:rsidR="000D4DD4">
        <w:rPr>
          <w:rFonts w:ascii="Times New Roman" w:hAnsi="Times New Roman" w:cs="Times New Roman"/>
        </w:rPr>
        <w:t xml:space="preserve"> with</w:t>
      </w:r>
      <w:r w:rsidR="00D93EC1">
        <w:rPr>
          <w:rFonts w:ascii="Times New Roman" w:hAnsi="Times New Roman" w:cs="Times New Roman"/>
        </w:rPr>
        <w:t xml:space="preserve"> their one-year terms as officers. If </w:t>
      </w:r>
      <w:r w:rsidR="00F04303">
        <w:rPr>
          <w:rFonts w:ascii="Times New Roman" w:hAnsi="Times New Roman" w:cs="Times New Roman"/>
        </w:rPr>
        <w:t>an officer</w:t>
      </w:r>
      <w:r w:rsidR="00DB27C9">
        <w:rPr>
          <w:rFonts w:ascii="Times New Roman" w:hAnsi="Times New Roman" w:cs="Times New Roman"/>
        </w:rPr>
        <w:t>’</w:t>
      </w:r>
      <w:r w:rsidR="00F04303">
        <w:rPr>
          <w:rFonts w:ascii="Times New Roman" w:hAnsi="Times New Roman" w:cs="Times New Roman"/>
        </w:rPr>
        <w:t>s term is extended</w:t>
      </w:r>
      <w:r w:rsidR="00DB27C9">
        <w:rPr>
          <w:rFonts w:ascii="Times New Roman" w:hAnsi="Times New Roman" w:cs="Times New Roman"/>
        </w:rPr>
        <w:t xml:space="preserve"> by </w:t>
      </w:r>
      <w:r w:rsidR="003A15F3">
        <w:rPr>
          <w:rFonts w:ascii="Times New Roman" w:hAnsi="Times New Roman" w:cs="Times New Roman"/>
        </w:rPr>
        <w:t>an additional year,</w:t>
      </w:r>
      <w:r w:rsidR="00530C73">
        <w:rPr>
          <w:rFonts w:ascii="Times New Roman" w:hAnsi="Times New Roman" w:cs="Times New Roman"/>
        </w:rPr>
        <w:t xml:space="preserve"> his/her term in the Executive Committee </w:t>
      </w:r>
      <w:r w:rsidR="00B90A67">
        <w:rPr>
          <w:rFonts w:ascii="Times New Roman" w:hAnsi="Times New Roman" w:cs="Times New Roman"/>
        </w:rPr>
        <w:t>will be</w:t>
      </w:r>
      <w:r w:rsidR="00530C73">
        <w:rPr>
          <w:rFonts w:ascii="Times New Roman" w:hAnsi="Times New Roman" w:cs="Times New Roman"/>
        </w:rPr>
        <w:t xml:space="preserve"> automatically extended by an additional year.</w:t>
      </w:r>
    </w:p>
    <w:p w14:paraId="58AD8F1F" w14:textId="77777777" w:rsidR="00591946" w:rsidRDefault="00591946" w:rsidP="004107BB">
      <w:pPr>
        <w:spacing w:after="120"/>
        <w:ind w:left="360"/>
        <w:rPr>
          <w:rFonts w:ascii="Times New Roman" w:hAnsi="Times New Roman" w:cs="Times New Roman"/>
        </w:rPr>
      </w:pPr>
    </w:p>
    <w:p w14:paraId="0B7DD026" w14:textId="77777777" w:rsidR="00394002" w:rsidRPr="00992438" w:rsidRDefault="00394002" w:rsidP="004107BB">
      <w:pPr>
        <w:spacing w:after="120"/>
        <w:rPr>
          <w:rFonts w:ascii="Times New Roman" w:hAnsi="Times New Roman" w:cs="Times New Roman"/>
        </w:rPr>
      </w:pPr>
    </w:p>
    <w:p w14:paraId="15587F97" w14:textId="77777777" w:rsidR="00591946" w:rsidRPr="00992438" w:rsidRDefault="00591946" w:rsidP="004107BB">
      <w:pPr>
        <w:spacing w:after="120"/>
        <w:rPr>
          <w:rFonts w:ascii="Times New Roman" w:hAnsi="Times New Roman" w:cs="Times New Roman"/>
          <w:b/>
          <w:bCs/>
          <w:sz w:val="36"/>
          <w:szCs w:val="36"/>
        </w:rPr>
      </w:pPr>
      <w:r w:rsidRPr="00992438">
        <w:rPr>
          <w:rFonts w:ascii="Times New Roman" w:hAnsi="Times New Roman" w:cs="Times New Roman"/>
          <w:b/>
          <w:bCs/>
          <w:sz w:val="36"/>
          <w:szCs w:val="36"/>
        </w:rPr>
        <w:t>ARTICLE III. ELECTIONS</w:t>
      </w:r>
    </w:p>
    <w:p w14:paraId="7F2389D6" w14:textId="4F4FFE10" w:rsidR="00591946" w:rsidRPr="00A55065" w:rsidRDefault="00591946" w:rsidP="004107BB">
      <w:pPr>
        <w:spacing w:after="120"/>
        <w:rPr>
          <w:rFonts w:ascii="Times New Roman" w:hAnsi="Times New Roman" w:cs="Times New Roman"/>
          <w:b/>
          <w:bCs/>
          <w:sz w:val="28"/>
          <w:szCs w:val="28"/>
        </w:rPr>
      </w:pPr>
      <w:r w:rsidRPr="00A55065">
        <w:rPr>
          <w:rFonts w:ascii="Times New Roman" w:hAnsi="Times New Roman" w:cs="Times New Roman"/>
          <w:b/>
          <w:bCs/>
          <w:sz w:val="28"/>
          <w:szCs w:val="28"/>
        </w:rPr>
        <w:t>Section 1. Senator Elections</w:t>
      </w:r>
      <w:r w:rsidR="00C15460">
        <w:rPr>
          <w:rFonts w:ascii="Times New Roman" w:hAnsi="Times New Roman" w:cs="Times New Roman"/>
          <w:b/>
          <w:bCs/>
          <w:sz w:val="28"/>
          <w:szCs w:val="28"/>
        </w:rPr>
        <w:br/>
      </w:r>
    </w:p>
    <w:p w14:paraId="116BC99C" w14:textId="6D3EC905" w:rsidR="00591946" w:rsidRPr="0042465A" w:rsidRDefault="00591946" w:rsidP="004107BB">
      <w:pPr>
        <w:pStyle w:val="ListParagraph"/>
        <w:numPr>
          <w:ilvl w:val="0"/>
          <w:numId w:val="9"/>
        </w:numPr>
        <w:spacing w:after="120"/>
        <w:rPr>
          <w:rFonts w:ascii="Times New Roman" w:hAnsi="Times New Roman" w:cs="Times New Roman"/>
        </w:rPr>
      </w:pPr>
      <w:r w:rsidRPr="0042465A">
        <w:rPr>
          <w:rFonts w:ascii="Times New Roman" w:hAnsi="Times New Roman" w:cs="Times New Roman"/>
        </w:rPr>
        <w:t>Representation and Number</w:t>
      </w:r>
    </w:p>
    <w:p w14:paraId="6F222AAE" w14:textId="7B78F8C5" w:rsidR="00591946" w:rsidRPr="00992438" w:rsidRDefault="00591946" w:rsidP="004107BB">
      <w:pPr>
        <w:spacing w:after="120"/>
        <w:ind w:left="720"/>
        <w:rPr>
          <w:rFonts w:ascii="Times New Roman" w:hAnsi="Times New Roman" w:cs="Times New Roman"/>
        </w:rPr>
      </w:pPr>
      <w:r w:rsidRPr="00992438">
        <w:rPr>
          <w:rFonts w:ascii="Times New Roman" w:hAnsi="Times New Roman" w:cs="Times New Roman"/>
        </w:rPr>
        <w:t>See Article II, Section 1</w:t>
      </w:r>
      <w:r w:rsidR="00B81CD7">
        <w:rPr>
          <w:rFonts w:ascii="Times New Roman" w:hAnsi="Times New Roman" w:cs="Times New Roman"/>
        </w:rPr>
        <w:t xml:space="preserve">, Item </w:t>
      </w:r>
      <w:r w:rsidRPr="00992438">
        <w:rPr>
          <w:rFonts w:ascii="Times New Roman" w:hAnsi="Times New Roman" w:cs="Times New Roman"/>
        </w:rPr>
        <w:t xml:space="preserve">2. The Staff Senate shall represent </w:t>
      </w:r>
      <w:r w:rsidRPr="00E54058">
        <w:rPr>
          <w:rFonts w:ascii="Times New Roman" w:hAnsi="Times New Roman" w:cs="Times New Roman"/>
        </w:rPr>
        <w:t xml:space="preserve">the </w:t>
      </w:r>
      <w:r w:rsidR="00A74C8A" w:rsidRPr="00E54058">
        <w:rPr>
          <w:rFonts w:ascii="Times New Roman" w:hAnsi="Times New Roman" w:cs="Times New Roman"/>
        </w:rPr>
        <w:t>S</w:t>
      </w:r>
      <w:r w:rsidRPr="00E54058">
        <w:rPr>
          <w:rFonts w:ascii="Times New Roman" w:hAnsi="Times New Roman" w:cs="Times New Roman"/>
        </w:rPr>
        <w:t>taff</w:t>
      </w:r>
      <w:r w:rsidRPr="00992438">
        <w:rPr>
          <w:rFonts w:ascii="Times New Roman" w:hAnsi="Times New Roman" w:cs="Times New Roman"/>
        </w:rPr>
        <w:t xml:space="preserve"> in all matters as stated in Article I, Section 2, and is recognized as the official voice of the Staff, both Classified and Unclassified.</w:t>
      </w:r>
      <w:r w:rsidR="0042465A">
        <w:rPr>
          <w:rFonts w:ascii="Times New Roman" w:hAnsi="Times New Roman" w:cs="Times New Roman"/>
        </w:rPr>
        <w:br/>
      </w:r>
    </w:p>
    <w:p w14:paraId="0CCC3A38" w14:textId="2FC538C1" w:rsidR="00591946" w:rsidRPr="0042465A" w:rsidRDefault="00591946" w:rsidP="004107BB">
      <w:pPr>
        <w:pStyle w:val="ListParagraph"/>
        <w:numPr>
          <w:ilvl w:val="0"/>
          <w:numId w:val="9"/>
        </w:numPr>
        <w:spacing w:after="120"/>
        <w:rPr>
          <w:rFonts w:ascii="Times New Roman" w:hAnsi="Times New Roman" w:cs="Times New Roman"/>
        </w:rPr>
      </w:pPr>
      <w:r w:rsidRPr="0042465A">
        <w:rPr>
          <w:rFonts w:ascii="Times New Roman" w:hAnsi="Times New Roman" w:cs="Times New Roman"/>
        </w:rPr>
        <w:t>Method and Time of Election</w:t>
      </w:r>
    </w:p>
    <w:p w14:paraId="11E22421" w14:textId="51872B8C" w:rsidR="00591946" w:rsidRPr="00992438" w:rsidRDefault="00591946" w:rsidP="004107BB">
      <w:pPr>
        <w:spacing w:after="120"/>
        <w:ind w:left="720"/>
        <w:rPr>
          <w:rFonts w:ascii="Times New Roman" w:hAnsi="Times New Roman" w:cs="Times New Roman"/>
        </w:rPr>
      </w:pPr>
      <w:r w:rsidRPr="00992438">
        <w:rPr>
          <w:rFonts w:ascii="Times New Roman" w:hAnsi="Times New Roman" w:cs="Times New Roman"/>
        </w:rPr>
        <w:t xml:space="preserve">Each constituent unit shall advise </w:t>
      </w:r>
      <w:r w:rsidRPr="00E54058">
        <w:rPr>
          <w:rFonts w:ascii="Times New Roman" w:hAnsi="Times New Roman" w:cs="Times New Roman"/>
        </w:rPr>
        <w:t xml:space="preserve">the </w:t>
      </w:r>
      <w:r w:rsidR="00A74C8A" w:rsidRPr="00E54058">
        <w:rPr>
          <w:rFonts w:ascii="Times New Roman" w:hAnsi="Times New Roman" w:cs="Times New Roman"/>
        </w:rPr>
        <w:t>o</w:t>
      </w:r>
      <w:r w:rsidRPr="00E54058">
        <w:rPr>
          <w:rFonts w:ascii="Times New Roman" w:hAnsi="Times New Roman" w:cs="Times New Roman"/>
        </w:rPr>
        <w:t>fficers</w:t>
      </w:r>
      <w:r w:rsidRPr="00992438">
        <w:rPr>
          <w:rFonts w:ascii="Times New Roman" w:hAnsi="Times New Roman" w:cs="Times New Roman"/>
        </w:rPr>
        <w:t xml:space="preserve"> of the Staff Senate which positions are ineligible for membership in the Senate. All of the </w:t>
      </w:r>
      <w:r w:rsidR="00A74C8A" w:rsidRPr="00E54058">
        <w:rPr>
          <w:rFonts w:ascii="Times New Roman" w:hAnsi="Times New Roman" w:cs="Times New Roman"/>
        </w:rPr>
        <w:t>S</w:t>
      </w:r>
      <w:r w:rsidRPr="00E54058">
        <w:rPr>
          <w:rFonts w:ascii="Times New Roman" w:hAnsi="Times New Roman" w:cs="Times New Roman"/>
        </w:rPr>
        <w:t>taff</w:t>
      </w:r>
      <w:r w:rsidRPr="00992438">
        <w:rPr>
          <w:rFonts w:ascii="Times New Roman" w:hAnsi="Times New Roman" w:cs="Times New Roman"/>
        </w:rPr>
        <w:t xml:space="preserve"> membership, as defined in Article II, Section 1, shall have full voting privileges for election of members of the Staff Senate. Prior to Staff Senate elections in May of each year, the Staff Senate President will notify each certifying unit head of the number of </w:t>
      </w:r>
      <w:r w:rsidR="00A74C8A" w:rsidRPr="00E54058">
        <w:rPr>
          <w:rFonts w:ascii="Times New Roman" w:hAnsi="Times New Roman" w:cs="Times New Roman"/>
        </w:rPr>
        <w:t>s</w:t>
      </w:r>
      <w:r w:rsidRPr="00E54058">
        <w:rPr>
          <w:rFonts w:ascii="Times New Roman" w:hAnsi="Times New Roman" w:cs="Times New Roman"/>
        </w:rPr>
        <w:t>enators</w:t>
      </w:r>
      <w:r w:rsidRPr="00992438">
        <w:rPr>
          <w:rFonts w:ascii="Times New Roman" w:hAnsi="Times New Roman" w:cs="Times New Roman"/>
        </w:rPr>
        <w:t xml:space="preserve"> eligible to represent the unit. The Staff Senate President will remind these representative groups that both </w:t>
      </w:r>
      <w:r w:rsidR="00A74C8A" w:rsidRPr="00E54058">
        <w:rPr>
          <w:rFonts w:ascii="Times New Roman" w:hAnsi="Times New Roman" w:cs="Times New Roman"/>
        </w:rPr>
        <w:t>C</w:t>
      </w:r>
      <w:r w:rsidRPr="00E54058">
        <w:rPr>
          <w:rFonts w:ascii="Times New Roman" w:hAnsi="Times New Roman" w:cs="Times New Roman"/>
        </w:rPr>
        <w:t>las</w:t>
      </w:r>
      <w:r w:rsidRPr="00992438">
        <w:rPr>
          <w:rFonts w:ascii="Times New Roman" w:hAnsi="Times New Roman" w:cs="Times New Roman"/>
        </w:rPr>
        <w:t xml:space="preserve">sified and </w:t>
      </w:r>
      <w:r w:rsidR="00A74C8A" w:rsidRPr="00E54058">
        <w:rPr>
          <w:rFonts w:ascii="Times New Roman" w:hAnsi="Times New Roman" w:cs="Times New Roman"/>
        </w:rPr>
        <w:t>U</w:t>
      </w:r>
      <w:r w:rsidRPr="00E54058">
        <w:rPr>
          <w:rFonts w:ascii="Times New Roman" w:hAnsi="Times New Roman" w:cs="Times New Roman"/>
        </w:rPr>
        <w:t>n</w:t>
      </w:r>
      <w:r w:rsidRPr="00992438">
        <w:rPr>
          <w:rFonts w:ascii="Times New Roman" w:hAnsi="Times New Roman" w:cs="Times New Roman"/>
        </w:rPr>
        <w:t xml:space="preserve">classified </w:t>
      </w:r>
      <w:r w:rsidR="00A74C8A" w:rsidRPr="00E54058">
        <w:rPr>
          <w:rFonts w:ascii="Times New Roman" w:hAnsi="Times New Roman" w:cs="Times New Roman"/>
        </w:rPr>
        <w:t>S</w:t>
      </w:r>
      <w:r w:rsidRPr="00E54058">
        <w:rPr>
          <w:rFonts w:ascii="Times New Roman" w:hAnsi="Times New Roman" w:cs="Times New Roman"/>
        </w:rPr>
        <w:t>taff</w:t>
      </w:r>
      <w:r w:rsidRPr="00992438">
        <w:rPr>
          <w:rFonts w:ascii="Times New Roman" w:hAnsi="Times New Roman" w:cs="Times New Roman"/>
        </w:rPr>
        <w:t xml:space="preserve"> may serve, and will encourage nomination and consideration of both.</w:t>
      </w:r>
    </w:p>
    <w:p w14:paraId="2B90B8CB" w14:textId="72F43956" w:rsidR="00591946" w:rsidRPr="00992438" w:rsidRDefault="00591946" w:rsidP="004107BB">
      <w:pPr>
        <w:spacing w:after="120"/>
        <w:ind w:left="720"/>
        <w:rPr>
          <w:rFonts w:ascii="Times New Roman" w:hAnsi="Times New Roman" w:cs="Times New Roman"/>
        </w:rPr>
      </w:pPr>
      <w:r w:rsidRPr="00992438">
        <w:rPr>
          <w:rFonts w:ascii="Times New Roman" w:hAnsi="Times New Roman" w:cs="Times New Roman"/>
        </w:rPr>
        <w:lastRenderedPageBreak/>
        <w:t>Elections to fill all Senate positions for each Senate year (</w:t>
      </w:r>
      <w:r w:rsidR="00C2504A">
        <w:rPr>
          <w:rFonts w:ascii="Times New Roman" w:hAnsi="Times New Roman" w:cs="Times New Roman"/>
        </w:rPr>
        <w:t>August</w:t>
      </w:r>
      <w:r w:rsidR="00C2504A" w:rsidRPr="00992438">
        <w:rPr>
          <w:rFonts w:ascii="Times New Roman" w:hAnsi="Times New Roman" w:cs="Times New Roman"/>
        </w:rPr>
        <w:t xml:space="preserve"> </w:t>
      </w:r>
      <w:r w:rsidRPr="00992438">
        <w:rPr>
          <w:rFonts w:ascii="Times New Roman" w:hAnsi="Times New Roman" w:cs="Times New Roman"/>
        </w:rPr>
        <w:t xml:space="preserve">1 - </w:t>
      </w:r>
      <w:r w:rsidR="00C2504A">
        <w:rPr>
          <w:rFonts w:ascii="Times New Roman" w:hAnsi="Times New Roman" w:cs="Times New Roman"/>
        </w:rPr>
        <w:t>July</w:t>
      </w:r>
      <w:r w:rsidRPr="00992438">
        <w:rPr>
          <w:rFonts w:ascii="Times New Roman" w:hAnsi="Times New Roman" w:cs="Times New Roman"/>
        </w:rPr>
        <w:t xml:space="preserve"> 30) shall occur in May </w:t>
      </w:r>
      <w:r w:rsidR="00F67F2C">
        <w:rPr>
          <w:rFonts w:ascii="Times New Roman" w:hAnsi="Times New Roman" w:cs="Times New Roman"/>
        </w:rPr>
        <w:t>before that Senate year</w:t>
      </w:r>
      <w:r w:rsidR="00F05702">
        <w:rPr>
          <w:rFonts w:ascii="Times New Roman" w:hAnsi="Times New Roman" w:cs="Times New Roman"/>
        </w:rPr>
        <w:t xml:space="preserve"> </w:t>
      </w:r>
      <w:r w:rsidRPr="00992438">
        <w:rPr>
          <w:rFonts w:ascii="Times New Roman" w:hAnsi="Times New Roman" w:cs="Times New Roman"/>
        </w:rPr>
        <w:t xml:space="preserve">and will be run by the Staff Senate </w:t>
      </w:r>
      <w:r w:rsidR="00A74C8A" w:rsidRPr="00E54058">
        <w:rPr>
          <w:rFonts w:ascii="Times New Roman" w:hAnsi="Times New Roman" w:cs="Times New Roman"/>
        </w:rPr>
        <w:t>o</w:t>
      </w:r>
      <w:r w:rsidRPr="00E54058">
        <w:rPr>
          <w:rFonts w:ascii="Times New Roman" w:hAnsi="Times New Roman" w:cs="Times New Roman"/>
        </w:rPr>
        <w:t>ff</w:t>
      </w:r>
      <w:r w:rsidRPr="00992438">
        <w:rPr>
          <w:rFonts w:ascii="Times New Roman" w:hAnsi="Times New Roman" w:cs="Times New Roman"/>
        </w:rPr>
        <w:t xml:space="preserve">icers. The President of Staff Senate will send an </w:t>
      </w:r>
      <w:r w:rsidRPr="00E54058">
        <w:rPr>
          <w:rFonts w:ascii="Times New Roman" w:hAnsi="Times New Roman" w:cs="Times New Roman"/>
        </w:rPr>
        <w:t>e</w:t>
      </w:r>
      <w:r w:rsidR="00572A15" w:rsidRPr="00E54058">
        <w:rPr>
          <w:rFonts w:ascii="Times New Roman" w:hAnsi="Times New Roman" w:cs="Times New Roman"/>
        </w:rPr>
        <w:t>-</w:t>
      </w:r>
      <w:r w:rsidRPr="00E54058">
        <w:rPr>
          <w:rFonts w:ascii="Times New Roman" w:hAnsi="Times New Roman" w:cs="Times New Roman"/>
        </w:rPr>
        <w:t>mail</w:t>
      </w:r>
      <w:r w:rsidRPr="00992438">
        <w:rPr>
          <w:rFonts w:ascii="Times New Roman" w:hAnsi="Times New Roman" w:cs="Times New Roman"/>
        </w:rPr>
        <w:t xml:space="preserve"> or physical note (depending on what is the best method of communication for the unit) to each unit’s eligible </w:t>
      </w:r>
      <w:r w:rsidR="00A74C8A" w:rsidRPr="00E54058">
        <w:rPr>
          <w:rFonts w:ascii="Times New Roman" w:hAnsi="Times New Roman" w:cs="Times New Roman"/>
        </w:rPr>
        <w:t>S</w:t>
      </w:r>
      <w:r w:rsidRPr="00E54058">
        <w:rPr>
          <w:rFonts w:ascii="Times New Roman" w:hAnsi="Times New Roman" w:cs="Times New Roman"/>
        </w:rPr>
        <w:t>taff</w:t>
      </w:r>
      <w:r w:rsidRPr="00992438">
        <w:rPr>
          <w:rFonts w:ascii="Times New Roman" w:hAnsi="Times New Roman" w:cs="Times New Roman"/>
        </w:rPr>
        <w:t xml:space="preserve"> to solicit nominations for open Staff Senate seats, open for a </w:t>
      </w:r>
      <w:r w:rsidRPr="00E54058">
        <w:rPr>
          <w:rFonts w:ascii="Times New Roman" w:hAnsi="Times New Roman" w:cs="Times New Roman"/>
        </w:rPr>
        <w:t xml:space="preserve">three </w:t>
      </w:r>
      <w:r w:rsidR="00572A15" w:rsidRPr="00E54058">
        <w:rPr>
          <w:rFonts w:ascii="Times New Roman" w:hAnsi="Times New Roman" w:cs="Times New Roman"/>
        </w:rPr>
        <w:t xml:space="preserve">(3) </w:t>
      </w:r>
      <w:r w:rsidRPr="00E54058">
        <w:rPr>
          <w:rFonts w:ascii="Times New Roman" w:hAnsi="Times New Roman" w:cs="Times New Roman"/>
        </w:rPr>
        <w:t>working</w:t>
      </w:r>
      <w:r w:rsidR="00F67F2C">
        <w:rPr>
          <w:rFonts w:ascii="Times New Roman" w:hAnsi="Times New Roman" w:cs="Times New Roman"/>
        </w:rPr>
        <w:t>-</w:t>
      </w:r>
      <w:r w:rsidRPr="00992438">
        <w:rPr>
          <w:rFonts w:ascii="Times New Roman" w:hAnsi="Times New Roman" w:cs="Times New Roman"/>
        </w:rPr>
        <w:t xml:space="preserve">day nomination period. Following the nomination period, the Staff Senate </w:t>
      </w:r>
      <w:r w:rsidR="00A74C8A" w:rsidRPr="00E54058">
        <w:rPr>
          <w:rFonts w:ascii="Times New Roman" w:hAnsi="Times New Roman" w:cs="Times New Roman"/>
        </w:rPr>
        <w:t>o</w:t>
      </w:r>
      <w:r w:rsidRPr="00E54058">
        <w:rPr>
          <w:rFonts w:ascii="Times New Roman" w:hAnsi="Times New Roman" w:cs="Times New Roman"/>
        </w:rPr>
        <w:t>fficers</w:t>
      </w:r>
      <w:r w:rsidRPr="00992438">
        <w:rPr>
          <w:rFonts w:ascii="Times New Roman" w:hAnsi="Times New Roman" w:cs="Times New Roman"/>
        </w:rPr>
        <w:t xml:space="preserve"> will send an anonymous online ballot (</w:t>
      </w:r>
      <w:r w:rsidRPr="00E54058">
        <w:rPr>
          <w:rFonts w:ascii="Times New Roman" w:hAnsi="Times New Roman" w:cs="Times New Roman"/>
        </w:rPr>
        <w:t>via e</w:t>
      </w:r>
      <w:r w:rsidR="00572A15" w:rsidRPr="00E54058">
        <w:rPr>
          <w:rFonts w:ascii="Times New Roman" w:hAnsi="Times New Roman" w:cs="Times New Roman"/>
        </w:rPr>
        <w:t>-</w:t>
      </w:r>
      <w:r w:rsidRPr="00E54058">
        <w:rPr>
          <w:rFonts w:ascii="Times New Roman" w:hAnsi="Times New Roman" w:cs="Times New Roman"/>
        </w:rPr>
        <w:t>mail and</w:t>
      </w:r>
      <w:r w:rsidRPr="00992438">
        <w:rPr>
          <w:rFonts w:ascii="Times New Roman" w:hAnsi="Times New Roman" w:cs="Times New Roman"/>
        </w:rPr>
        <w:t xml:space="preserve"> QR code on posters) to all eligible members of each constituent unit to elect </w:t>
      </w:r>
      <w:r w:rsidRPr="00E54058">
        <w:rPr>
          <w:rFonts w:ascii="Times New Roman" w:hAnsi="Times New Roman" w:cs="Times New Roman"/>
        </w:rPr>
        <w:t xml:space="preserve">their </w:t>
      </w:r>
      <w:r w:rsidR="00A74C8A" w:rsidRPr="00E54058">
        <w:rPr>
          <w:rFonts w:ascii="Times New Roman" w:hAnsi="Times New Roman" w:cs="Times New Roman"/>
        </w:rPr>
        <w:t>S</w:t>
      </w:r>
      <w:r w:rsidRPr="00E54058">
        <w:rPr>
          <w:rFonts w:ascii="Times New Roman" w:hAnsi="Times New Roman" w:cs="Times New Roman"/>
        </w:rPr>
        <w:t>enate</w:t>
      </w:r>
      <w:r w:rsidRPr="00992438">
        <w:rPr>
          <w:rFonts w:ascii="Times New Roman" w:hAnsi="Times New Roman" w:cs="Times New Roman"/>
        </w:rPr>
        <w:t xml:space="preserve"> representatives. The election period shall run for no fewer than </w:t>
      </w:r>
      <w:r w:rsidRPr="00E54058">
        <w:rPr>
          <w:rFonts w:ascii="Times New Roman" w:hAnsi="Times New Roman" w:cs="Times New Roman"/>
        </w:rPr>
        <w:t xml:space="preserve">three </w:t>
      </w:r>
      <w:r w:rsidR="00572A15" w:rsidRPr="00E54058">
        <w:rPr>
          <w:rFonts w:ascii="Times New Roman" w:hAnsi="Times New Roman" w:cs="Times New Roman"/>
        </w:rPr>
        <w:t>(3)</w:t>
      </w:r>
      <w:r w:rsidR="00572A15">
        <w:rPr>
          <w:rFonts w:ascii="Times New Roman" w:hAnsi="Times New Roman" w:cs="Times New Roman"/>
        </w:rPr>
        <w:t xml:space="preserve"> </w:t>
      </w:r>
      <w:r w:rsidRPr="00992438">
        <w:rPr>
          <w:rFonts w:ascii="Times New Roman" w:hAnsi="Times New Roman" w:cs="Times New Roman"/>
        </w:rPr>
        <w:t xml:space="preserve">business days. Newly elected Senate members will take office in the </w:t>
      </w:r>
      <w:r w:rsidR="00C2504A">
        <w:rPr>
          <w:rFonts w:ascii="Times New Roman" w:hAnsi="Times New Roman" w:cs="Times New Roman"/>
        </w:rPr>
        <w:t>August</w:t>
      </w:r>
      <w:r w:rsidR="00C2504A" w:rsidRPr="00992438">
        <w:rPr>
          <w:rFonts w:ascii="Times New Roman" w:hAnsi="Times New Roman" w:cs="Times New Roman"/>
        </w:rPr>
        <w:t xml:space="preserve"> </w:t>
      </w:r>
      <w:r w:rsidRPr="00992438">
        <w:rPr>
          <w:rFonts w:ascii="Times New Roman" w:hAnsi="Times New Roman" w:cs="Times New Roman"/>
        </w:rPr>
        <w:t>meeting of the year of the election.</w:t>
      </w:r>
      <w:r w:rsidR="0042465A">
        <w:rPr>
          <w:rFonts w:ascii="Times New Roman" w:hAnsi="Times New Roman" w:cs="Times New Roman"/>
        </w:rPr>
        <w:br/>
      </w:r>
    </w:p>
    <w:p w14:paraId="6A0DFD10" w14:textId="03A8C752" w:rsidR="00591946" w:rsidRPr="00D03B24" w:rsidRDefault="00591946" w:rsidP="004107BB">
      <w:pPr>
        <w:pStyle w:val="ListParagraph"/>
        <w:numPr>
          <w:ilvl w:val="0"/>
          <w:numId w:val="9"/>
        </w:numPr>
        <w:spacing w:after="120"/>
        <w:rPr>
          <w:rFonts w:ascii="Times New Roman" w:hAnsi="Times New Roman" w:cs="Times New Roman"/>
        </w:rPr>
      </w:pPr>
      <w:r w:rsidRPr="00D03B24">
        <w:rPr>
          <w:rFonts w:ascii="Times New Roman" w:hAnsi="Times New Roman" w:cs="Times New Roman"/>
        </w:rPr>
        <w:t>Filling of Vacancies Outside of Election Cycle</w:t>
      </w:r>
    </w:p>
    <w:p w14:paraId="35B24D4B" w14:textId="6B7BCEB9" w:rsidR="00591946" w:rsidRPr="00992438" w:rsidRDefault="00591946" w:rsidP="004107BB">
      <w:pPr>
        <w:spacing w:after="120"/>
        <w:ind w:left="720"/>
        <w:rPr>
          <w:rFonts w:ascii="Times New Roman" w:hAnsi="Times New Roman" w:cs="Times New Roman"/>
        </w:rPr>
      </w:pPr>
      <w:r w:rsidRPr="00992438">
        <w:rPr>
          <w:rFonts w:ascii="Times New Roman" w:hAnsi="Times New Roman" w:cs="Times New Roman"/>
        </w:rPr>
        <w:t xml:space="preserve">The Staff Senate </w:t>
      </w:r>
      <w:r w:rsidR="00A74C8A" w:rsidRPr="00E54058">
        <w:rPr>
          <w:rFonts w:ascii="Times New Roman" w:hAnsi="Times New Roman" w:cs="Times New Roman"/>
        </w:rPr>
        <w:t>o</w:t>
      </w:r>
      <w:r w:rsidRPr="00E54058">
        <w:rPr>
          <w:rFonts w:ascii="Times New Roman" w:hAnsi="Times New Roman" w:cs="Times New Roman"/>
        </w:rPr>
        <w:t>fficers</w:t>
      </w:r>
      <w:r w:rsidRPr="00992438">
        <w:rPr>
          <w:rFonts w:ascii="Times New Roman" w:hAnsi="Times New Roman" w:cs="Times New Roman"/>
        </w:rPr>
        <w:t xml:space="preserve"> will call special elections to fill all vacancies occurring in the representation from that constituent unit. The Staff Senate President</w:t>
      </w:r>
      <w:r w:rsidR="00C2504A">
        <w:rPr>
          <w:rFonts w:ascii="Times New Roman" w:hAnsi="Times New Roman" w:cs="Times New Roman"/>
        </w:rPr>
        <w:t xml:space="preserve"> and/or the Executive Committee</w:t>
      </w:r>
      <w:r w:rsidRPr="00992438">
        <w:rPr>
          <w:rFonts w:ascii="Times New Roman" w:hAnsi="Times New Roman" w:cs="Times New Roman"/>
        </w:rPr>
        <w:t xml:space="preserve"> may appoint an interim </w:t>
      </w:r>
      <w:r w:rsidR="00A74C8A" w:rsidRPr="00E54058">
        <w:rPr>
          <w:rFonts w:ascii="Times New Roman" w:hAnsi="Times New Roman" w:cs="Times New Roman"/>
        </w:rPr>
        <w:t>s</w:t>
      </w:r>
      <w:r w:rsidRPr="00E54058">
        <w:rPr>
          <w:rFonts w:ascii="Times New Roman" w:hAnsi="Times New Roman" w:cs="Times New Roman"/>
        </w:rPr>
        <w:t>ena</w:t>
      </w:r>
      <w:r w:rsidRPr="00992438">
        <w:rPr>
          <w:rFonts w:ascii="Times New Roman" w:hAnsi="Times New Roman" w:cs="Times New Roman"/>
        </w:rPr>
        <w:t xml:space="preserve">tor </w:t>
      </w:r>
      <w:r w:rsidRPr="00E54058">
        <w:rPr>
          <w:rFonts w:ascii="Times New Roman" w:hAnsi="Times New Roman" w:cs="Times New Roman"/>
        </w:rPr>
        <w:t xml:space="preserve">until </w:t>
      </w:r>
      <w:r w:rsidR="00A74C8A" w:rsidRPr="00E54058">
        <w:rPr>
          <w:rFonts w:ascii="Times New Roman" w:hAnsi="Times New Roman" w:cs="Times New Roman"/>
        </w:rPr>
        <w:t xml:space="preserve">an </w:t>
      </w:r>
      <w:r w:rsidRPr="00E54058">
        <w:rPr>
          <w:rFonts w:ascii="Times New Roman" w:hAnsi="Times New Roman" w:cs="Times New Roman"/>
        </w:rPr>
        <w:t>election</w:t>
      </w:r>
      <w:r w:rsidRPr="00992438">
        <w:rPr>
          <w:rFonts w:ascii="Times New Roman" w:hAnsi="Times New Roman" w:cs="Times New Roman"/>
        </w:rPr>
        <w:t xml:space="preserve"> can be held, with the interim </w:t>
      </w:r>
      <w:r w:rsidR="00A74C8A" w:rsidRPr="00E54058">
        <w:rPr>
          <w:rFonts w:ascii="Times New Roman" w:hAnsi="Times New Roman" w:cs="Times New Roman"/>
        </w:rPr>
        <w:t>s</w:t>
      </w:r>
      <w:r w:rsidRPr="00E54058">
        <w:rPr>
          <w:rFonts w:ascii="Times New Roman" w:hAnsi="Times New Roman" w:cs="Times New Roman"/>
        </w:rPr>
        <w:t>e</w:t>
      </w:r>
      <w:r w:rsidRPr="00992438">
        <w:rPr>
          <w:rFonts w:ascii="Times New Roman" w:hAnsi="Times New Roman" w:cs="Times New Roman"/>
        </w:rPr>
        <w:t xml:space="preserve">nator serving only one </w:t>
      </w:r>
      <w:r w:rsidR="00D61E57" w:rsidRPr="00E54058">
        <w:rPr>
          <w:rFonts w:ascii="Times New Roman" w:hAnsi="Times New Roman" w:cs="Times New Roman"/>
        </w:rPr>
        <w:t>(1)</w:t>
      </w:r>
      <w:r w:rsidR="00D61E57">
        <w:rPr>
          <w:rFonts w:ascii="Times New Roman" w:hAnsi="Times New Roman" w:cs="Times New Roman"/>
        </w:rPr>
        <w:t xml:space="preserve"> </w:t>
      </w:r>
      <w:r w:rsidRPr="00992438">
        <w:rPr>
          <w:rFonts w:ascii="Times New Roman" w:hAnsi="Times New Roman" w:cs="Times New Roman"/>
        </w:rPr>
        <w:t xml:space="preserve">quarter. The special election may be held either immediately or delayed by </w:t>
      </w:r>
      <w:r w:rsidRPr="00E54058">
        <w:rPr>
          <w:rFonts w:ascii="Times New Roman" w:hAnsi="Times New Roman" w:cs="Times New Roman"/>
        </w:rPr>
        <w:t xml:space="preserve">one </w:t>
      </w:r>
      <w:r w:rsidR="00D61E57" w:rsidRPr="00E54058">
        <w:rPr>
          <w:rFonts w:ascii="Times New Roman" w:hAnsi="Times New Roman" w:cs="Times New Roman"/>
        </w:rPr>
        <w:t xml:space="preserve">(1) </w:t>
      </w:r>
      <w:r w:rsidRPr="00E54058">
        <w:rPr>
          <w:rFonts w:ascii="Times New Roman" w:hAnsi="Times New Roman" w:cs="Times New Roman"/>
        </w:rPr>
        <w:t>additional</w:t>
      </w:r>
      <w:r w:rsidRPr="00992438">
        <w:rPr>
          <w:rFonts w:ascii="Times New Roman" w:hAnsi="Times New Roman" w:cs="Times New Roman"/>
        </w:rPr>
        <w:t xml:space="preserve"> quarter by request of the unit.</w:t>
      </w:r>
      <w:r w:rsidR="00D03B24">
        <w:rPr>
          <w:rFonts w:ascii="Times New Roman" w:hAnsi="Times New Roman" w:cs="Times New Roman"/>
        </w:rPr>
        <w:br/>
      </w:r>
    </w:p>
    <w:p w14:paraId="144C011A" w14:textId="7CB1D5A2" w:rsidR="00591946" w:rsidRPr="00D03B24" w:rsidRDefault="00591946" w:rsidP="004107BB">
      <w:pPr>
        <w:pStyle w:val="ListParagraph"/>
        <w:numPr>
          <w:ilvl w:val="0"/>
          <w:numId w:val="9"/>
        </w:numPr>
        <w:spacing w:after="120"/>
        <w:rPr>
          <w:rFonts w:ascii="Times New Roman" w:hAnsi="Times New Roman" w:cs="Times New Roman"/>
        </w:rPr>
      </w:pPr>
      <w:r w:rsidRPr="00D03B24">
        <w:rPr>
          <w:rFonts w:ascii="Times New Roman" w:hAnsi="Times New Roman" w:cs="Times New Roman"/>
        </w:rPr>
        <w:t>Reapportionment</w:t>
      </w:r>
    </w:p>
    <w:p w14:paraId="34D4B204" w14:textId="4E113DAF" w:rsidR="00591946" w:rsidRPr="00992438" w:rsidRDefault="00591946" w:rsidP="004107BB">
      <w:pPr>
        <w:spacing w:after="120"/>
        <w:ind w:left="720"/>
        <w:rPr>
          <w:rFonts w:ascii="Times New Roman" w:hAnsi="Times New Roman" w:cs="Times New Roman"/>
        </w:rPr>
      </w:pPr>
      <w:r w:rsidRPr="00992438">
        <w:rPr>
          <w:rFonts w:ascii="Times New Roman" w:hAnsi="Times New Roman" w:cs="Times New Roman"/>
        </w:rPr>
        <w:t xml:space="preserve">The Staff Senate reserves the right to reapportion membership of the Senate by amendment. The Staff Senate President </w:t>
      </w:r>
      <w:r w:rsidR="008128A4">
        <w:rPr>
          <w:rFonts w:ascii="Times New Roman" w:hAnsi="Times New Roman" w:cs="Times New Roman"/>
        </w:rPr>
        <w:t xml:space="preserve">and/or the Executive Committee </w:t>
      </w:r>
      <w:r w:rsidRPr="00992438">
        <w:rPr>
          <w:rFonts w:ascii="Times New Roman" w:hAnsi="Times New Roman" w:cs="Times New Roman"/>
        </w:rPr>
        <w:t>shall apportion the Staff Senate members according to Article II, Section 1</w:t>
      </w:r>
      <w:r w:rsidR="00B81CD7">
        <w:rPr>
          <w:rFonts w:ascii="Times New Roman" w:hAnsi="Times New Roman" w:cs="Times New Roman"/>
        </w:rPr>
        <w:t xml:space="preserve">, Item </w:t>
      </w:r>
      <w:r w:rsidRPr="00992438">
        <w:rPr>
          <w:rFonts w:ascii="Times New Roman" w:hAnsi="Times New Roman" w:cs="Times New Roman"/>
        </w:rPr>
        <w:t xml:space="preserve">2 with confirmation of this apportionment confirmed by the Staff Senate Executive Committee at the Executive Committee’s meeting, by </w:t>
      </w:r>
      <w:r w:rsidR="003C037A">
        <w:rPr>
          <w:rFonts w:ascii="Times New Roman" w:hAnsi="Times New Roman" w:cs="Times New Roman"/>
        </w:rPr>
        <w:t>July 31</w:t>
      </w:r>
      <w:r w:rsidR="00FA6FFB">
        <w:rPr>
          <w:rFonts w:ascii="Times New Roman" w:hAnsi="Times New Roman" w:cs="Times New Roman"/>
        </w:rPr>
        <w:t>.</w:t>
      </w:r>
      <w:r w:rsidR="006D2344">
        <w:rPr>
          <w:rFonts w:ascii="Times New Roman" w:hAnsi="Times New Roman" w:cs="Times New Roman"/>
        </w:rPr>
        <w:br/>
      </w:r>
    </w:p>
    <w:p w14:paraId="3CFE08DC" w14:textId="595D9EE9" w:rsidR="00591946" w:rsidRPr="00D03B24" w:rsidRDefault="00591946" w:rsidP="004107BB">
      <w:pPr>
        <w:pStyle w:val="ListParagraph"/>
        <w:numPr>
          <w:ilvl w:val="0"/>
          <w:numId w:val="9"/>
        </w:numPr>
        <w:spacing w:after="120"/>
        <w:rPr>
          <w:rFonts w:ascii="Times New Roman" w:hAnsi="Times New Roman" w:cs="Times New Roman"/>
        </w:rPr>
      </w:pPr>
      <w:r w:rsidRPr="00D03B24">
        <w:rPr>
          <w:rFonts w:ascii="Times New Roman" w:hAnsi="Times New Roman" w:cs="Times New Roman"/>
        </w:rPr>
        <w:t>Temporary Vacancies</w:t>
      </w:r>
    </w:p>
    <w:p w14:paraId="2F8A5B81" w14:textId="6AAD8E9A" w:rsidR="00591946" w:rsidRPr="00992438" w:rsidRDefault="00591946" w:rsidP="004107BB">
      <w:pPr>
        <w:spacing w:after="120"/>
        <w:ind w:left="720"/>
        <w:rPr>
          <w:rFonts w:ascii="Times New Roman" w:hAnsi="Times New Roman" w:cs="Times New Roman"/>
        </w:rPr>
      </w:pPr>
      <w:r w:rsidRPr="00992438">
        <w:rPr>
          <w:rFonts w:ascii="Times New Roman" w:hAnsi="Times New Roman" w:cs="Times New Roman"/>
        </w:rPr>
        <w:t xml:space="preserve">A Staff Senate member who must be absent from </w:t>
      </w:r>
      <w:r w:rsidRPr="00E54058">
        <w:rPr>
          <w:rFonts w:ascii="Times New Roman" w:hAnsi="Times New Roman" w:cs="Times New Roman"/>
        </w:rPr>
        <w:t>two</w:t>
      </w:r>
      <w:r w:rsidR="00D61E57" w:rsidRPr="00E54058">
        <w:rPr>
          <w:rFonts w:ascii="Times New Roman" w:hAnsi="Times New Roman" w:cs="Times New Roman"/>
        </w:rPr>
        <w:t xml:space="preserve"> (2)</w:t>
      </w:r>
      <w:r w:rsidRPr="00992438">
        <w:rPr>
          <w:rFonts w:ascii="Times New Roman" w:hAnsi="Times New Roman" w:cs="Times New Roman"/>
        </w:rPr>
        <w:t xml:space="preserve"> or more regular meetings because of leave, official business (including travel), or a conflict with class sessions may select someone from the constituent unit to serve as </w:t>
      </w:r>
      <w:r w:rsidR="00571219">
        <w:rPr>
          <w:rFonts w:ascii="Times New Roman" w:hAnsi="Times New Roman" w:cs="Times New Roman"/>
        </w:rPr>
        <w:t xml:space="preserve">a </w:t>
      </w:r>
      <w:r w:rsidRPr="00992438">
        <w:rPr>
          <w:rFonts w:ascii="Times New Roman" w:hAnsi="Times New Roman" w:cs="Times New Roman"/>
        </w:rPr>
        <w:t>voting proxy and will notify the Staff Senate by a written notice to the President of the Staff Senate.</w:t>
      </w:r>
      <w:r w:rsidR="00EF7C82">
        <w:rPr>
          <w:rFonts w:ascii="Times New Roman" w:hAnsi="Times New Roman" w:cs="Times New Roman"/>
        </w:rPr>
        <w:br/>
      </w:r>
    </w:p>
    <w:p w14:paraId="69E530AA" w14:textId="60625016" w:rsidR="00591946" w:rsidRPr="00A55065" w:rsidRDefault="00591946" w:rsidP="004107BB">
      <w:pPr>
        <w:spacing w:after="120"/>
        <w:rPr>
          <w:rFonts w:ascii="Times New Roman" w:hAnsi="Times New Roman" w:cs="Times New Roman"/>
          <w:b/>
          <w:bCs/>
          <w:sz w:val="28"/>
          <w:szCs w:val="28"/>
        </w:rPr>
      </w:pPr>
      <w:r w:rsidRPr="00A55065">
        <w:rPr>
          <w:rFonts w:ascii="Times New Roman" w:hAnsi="Times New Roman" w:cs="Times New Roman"/>
          <w:b/>
          <w:bCs/>
          <w:sz w:val="28"/>
          <w:szCs w:val="28"/>
        </w:rPr>
        <w:t>Section 2. Officer Elections</w:t>
      </w:r>
      <w:r w:rsidR="00C15460">
        <w:rPr>
          <w:rFonts w:ascii="Times New Roman" w:hAnsi="Times New Roman" w:cs="Times New Roman"/>
          <w:b/>
          <w:bCs/>
          <w:sz w:val="28"/>
          <w:szCs w:val="28"/>
        </w:rPr>
        <w:br/>
      </w:r>
    </w:p>
    <w:p w14:paraId="1888CA91" w14:textId="3D4BC5BD" w:rsidR="00591946" w:rsidRPr="002637D9" w:rsidRDefault="00591946" w:rsidP="004107BB">
      <w:pPr>
        <w:pStyle w:val="ListParagraph"/>
        <w:numPr>
          <w:ilvl w:val="0"/>
          <w:numId w:val="10"/>
        </w:numPr>
        <w:spacing w:after="120"/>
        <w:rPr>
          <w:rFonts w:ascii="Times New Roman" w:hAnsi="Times New Roman" w:cs="Times New Roman"/>
        </w:rPr>
      </w:pPr>
      <w:r w:rsidRPr="002637D9">
        <w:rPr>
          <w:rFonts w:ascii="Times New Roman" w:hAnsi="Times New Roman" w:cs="Times New Roman"/>
        </w:rPr>
        <w:t>Office</w:t>
      </w:r>
      <w:r w:rsidR="00C2504A">
        <w:rPr>
          <w:rFonts w:ascii="Times New Roman" w:hAnsi="Times New Roman" w:cs="Times New Roman"/>
        </w:rPr>
        <w:t>r</w:t>
      </w:r>
      <w:r w:rsidRPr="002637D9">
        <w:rPr>
          <w:rFonts w:ascii="Times New Roman" w:hAnsi="Times New Roman" w:cs="Times New Roman"/>
        </w:rPr>
        <w:t>s</w:t>
      </w:r>
    </w:p>
    <w:p w14:paraId="52CFEA3A" w14:textId="1CE3C357" w:rsidR="00591946" w:rsidRPr="00992438" w:rsidRDefault="00591946" w:rsidP="004107BB">
      <w:pPr>
        <w:spacing w:after="120"/>
        <w:ind w:left="720"/>
        <w:rPr>
          <w:rFonts w:ascii="Times New Roman" w:hAnsi="Times New Roman" w:cs="Times New Roman"/>
        </w:rPr>
      </w:pPr>
      <w:r w:rsidRPr="00992438">
        <w:rPr>
          <w:rFonts w:ascii="Times New Roman" w:hAnsi="Times New Roman" w:cs="Times New Roman"/>
        </w:rPr>
        <w:t xml:space="preserve">The Executive Committee will determine by each March which </w:t>
      </w:r>
      <w:r w:rsidR="00A74C8A" w:rsidRPr="00E54058">
        <w:rPr>
          <w:rFonts w:ascii="Times New Roman" w:hAnsi="Times New Roman" w:cs="Times New Roman"/>
        </w:rPr>
        <w:t>o</w:t>
      </w:r>
      <w:r w:rsidRPr="00E54058">
        <w:rPr>
          <w:rFonts w:ascii="Times New Roman" w:hAnsi="Times New Roman" w:cs="Times New Roman"/>
        </w:rPr>
        <w:t>ffi</w:t>
      </w:r>
      <w:r w:rsidRPr="00992438">
        <w:rPr>
          <w:rFonts w:ascii="Times New Roman" w:hAnsi="Times New Roman" w:cs="Times New Roman"/>
        </w:rPr>
        <w:t>cer positions will be filled in the coming academic year, with a requirement to have the offices of Past-</w:t>
      </w:r>
      <w:r w:rsidRPr="00992438">
        <w:rPr>
          <w:rFonts w:ascii="Times New Roman" w:hAnsi="Times New Roman" w:cs="Times New Roman"/>
        </w:rPr>
        <w:lastRenderedPageBreak/>
        <w:t>President (non-voting), President (non-voting), Vice President (non-voting), and Secretary (voting). The Executive Committee will determine the number and title of additional voting officers (e.g., Parliamentarian, Treasurer, and Awards Coordinator), limited to three</w:t>
      </w:r>
      <w:r w:rsidR="00D61E57">
        <w:rPr>
          <w:rFonts w:ascii="Times New Roman" w:hAnsi="Times New Roman" w:cs="Times New Roman"/>
        </w:rPr>
        <w:t xml:space="preserve"> </w:t>
      </w:r>
      <w:r w:rsidR="00D61E57" w:rsidRPr="00E54058">
        <w:rPr>
          <w:rFonts w:ascii="Times New Roman" w:hAnsi="Times New Roman" w:cs="Times New Roman"/>
        </w:rPr>
        <w:t>(3)</w:t>
      </w:r>
      <w:r w:rsidRPr="00E54058">
        <w:rPr>
          <w:rFonts w:ascii="Times New Roman" w:hAnsi="Times New Roman" w:cs="Times New Roman"/>
        </w:rPr>
        <w:t>.</w:t>
      </w:r>
      <w:r w:rsidR="006706F9">
        <w:rPr>
          <w:rFonts w:ascii="Times New Roman" w:hAnsi="Times New Roman" w:cs="Times New Roman"/>
        </w:rPr>
        <w:br/>
      </w:r>
    </w:p>
    <w:p w14:paraId="0D598CD6" w14:textId="05927D8A" w:rsidR="00591946" w:rsidRPr="002637D9" w:rsidRDefault="00591946" w:rsidP="004107BB">
      <w:pPr>
        <w:pStyle w:val="ListParagraph"/>
        <w:numPr>
          <w:ilvl w:val="0"/>
          <w:numId w:val="10"/>
        </w:numPr>
        <w:spacing w:after="120"/>
        <w:rPr>
          <w:rFonts w:ascii="Times New Roman" w:hAnsi="Times New Roman" w:cs="Times New Roman"/>
        </w:rPr>
      </w:pPr>
      <w:r w:rsidRPr="002637D9">
        <w:rPr>
          <w:rFonts w:ascii="Times New Roman" w:hAnsi="Times New Roman" w:cs="Times New Roman"/>
        </w:rPr>
        <w:t>Method and Time of Election</w:t>
      </w:r>
    </w:p>
    <w:p w14:paraId="2EBCCAED" w14:textId="57795C6D" w:rsidR="00591946" w:rsidRPr="00992438" w:rsidRDefault="00591946" w:rsidP="004107BB">
      <w:pPr>
        <w:spacing w:after="120"/>
        <w:ind w:left="720"/>
        <w:rPr>
          <w:rFonts w:ascii="Times New Roman" w:hAnsi="Times New Roman" w:cs="Times New Roman"/>
        </w:rPr>
      </w:pPr>
      <w:r w:rsidRPr="00992438">
        <w:rPr>
          <w:rFonts w:ascii="Times New Roman" w:hAnsi="Times New Roman" w:cs="Times New Roman"/>
        </w:rPr>
        <w:t xml:space="preserve">Officer elections shall be held at </w:t>
      </w:r>
      <w:r w:rsidR="00A74C8A" w:rsidRPr="00E54058">
        <w:rPr>
          <w:rFonts w:ascii="Times New Roman" w:hAnsi="Times New Roman" w:cs="Times New Roman"/>
        </w:rPr>
        <w:t>the</w:t>
      </w:r>
      <w:r w:rsidR="00A74C8A">
        <w:rPr>
          <w:rFonts w:ascii="Times New Roman" w:hAnsi="Times New Roman" w:cs="Times New Roman"/>
        </w:rPr>
        <w:t xml:space="preserve"> </w:t>
      </w:r>
      <w:r w:rsidRPr="00992438">
        <w:rPr>
          <w:rFonts w:ascii="Times New Roman" w:hAnsi="Times New Roman" w:cs="Times New Roman"/>
        </w:rPr>
        <w:t xml:space="preserve">Staff Senate meeting in April for all officers except Past-President, with such terms of office to be effective </w:t>
      </w:r>
      <w:r w:rsidR="00C2504A">
        <w:rPr>
          <w:rFonts w:ascii="Times New Roman" w:hAnsi="Times New Roman" w:cs="Times New Roman"/>
        </w:rPr>
        <w:t>August</w:t>
      </w:r>
      <w:r w:rsidR="00C2504A" w:rsidRPr="00992438">
        <w:rPr>
          <w:rFonts w:ascii="Times New Roman" w:hAnsi="Times New Roman" w:cs="Times New Roman"/>
        </w:rPr>
        <w:t xml:space="preserve"> </w:t>
      </w:r>
      <w:r w:rsidRPr="00992438">
        <w:rPr>
          <w:rFonts w:ascii="Times New Roman" w:hAnsi="Times New Roman" w:cs="Times New Roman"/>
        </w:rPr>
        <w:t>1. Eligibility to serve as an officer and officer terms are detailed in Article II</w:t>
      </w:r>
      <w:r w:rsidR="008B7851">
        <w:rPr>
          <w:rFonts w:ascii="Times New Roman" w:hAnsi="Times New Roman" w:cs="Times New Roman"/>
        </w:rPr>
        <w:t>,</w:t>
      </w:r>
      <w:r w:rsidRPr="00992438">
        <w:rPr>
          <w:rFonts w:ascii="Times New Roman" w:hAnsi="Times New Roman" w:cs="Times New Roman"/>
        </w:rPr>
        <w:t xml:space="preserve"> Section </w:t>
      </w:r>
      <w:r w:rsidR="008B7851">
        <w:rPr>
          <w:rFonts w:ascii="Times New Roman" w:hAnsi="Times New Roman" w:cs="Times New Roman"/>
        </w:rPr>
        <w:t>2</w:t>
      </w:r>
      <w:r w:rsidRPr="00992438">
        <w:rPr>
          <w:rFonts w:ascii="Times New Roman" w:hAnsi="Times New Roman" w:cs="Times New Roman"/>
        </w:rPr>
        <w:t>.</w:t>
      </w:r>
      <w:r w:rsidR="006706F9">
        <w:rPr>
          <w:rFonts w:ascii="Times New Roman" w:hAnsi="Times New Roman" w:cs="Times New Roman"/>
        </w:rPr>
        <w:br/>
      </w:r>
    </w:p>
    <w:p w14:paraId="7121408C" w14:textId="7727CCA0" w:rsidR="00591946" w:rsidRPr="002637D9" w:rsidRDefault="00591946" w:rsidP="004107BB">
      <w:pPr>
        <w:pStyle w:val="ListParagraph"/>
        <w:numPr>
          <w:ilvl w:val="0"/>
          <w:numId w:val="10"/>
        </w:numPr>
        <w:spacing w:after="120"/>
        <w:rPr>
          <w:rFonts w:ascii="Times New Roman" w:hAnsi="Times New Roman" w:cs="Times New Roman"/>
        </w:rPr>
      </w:pPr>
      <w:r w:rsidRPr="002637D9">
        <w:rPr>
          <w:rFonts w:ascii="Times New Roman" w:hAnsi="Times New Roman" w:cs="Times New Roman"/>
        </w:rPr>
        <w:t>Filling of Vacancies Outside of the Election Cycle</w:t>
      </w:r>
    </w:p>
    <w:p w14:paraId="22075AEC" w14:textId="4BD291A3" w:rsidR="00591946" w:rsidRPr="00992438" w:rsidRDefault="00591946" w:rsidP="004107BB">
      <w:pPr>
        <w:spacing w:after="120"/>
        <w:ind w:left="720"/>
        <w:rPr>
          <w:rFonts w:ascii="Times New Roman" w:hAnsi="Times New Roman" w:cs="Times New Roman"/>
        </w:rPr>
      </w:pPr>
      <w:r w:rsidRPr="00992438">
        <w:rPr>
          <w:rFonts w:ascii="Times New Roman" w:hAnsi="Times New Roman" w:cs="Times New Roman"/>
        </w:rPr>
        <w:t xml:space="preserve">In the event of an </w:t>
      </w:r>
      <w:r w:rsidR="00A74C8A" w:rsidRPr="00CC6D32">
        <w:rPr>
          <w:rFonts w:ascii="Times New Roman" w:hAnsi="Times New Roman" w:cs="Times New Roman"/>
        </w:rPr>
        <w:t>o</w:t>
      </w:r>
      <w:r w:rsidRPr="00CC6D32">
        <w:rPr>
          <w:rFonts w:ascii="Times New Roman" w:hAnsi="Times New Roman" w:cs="Times New Roman"/>
        </w:rPr>
        <w:t>fficer</w:t>
      </w:r>
      <w:r w:rsidRPr="00992438">
        <w:rPr>
          <w:rFonts w:ascii="Times New Roman" w:hAnsi="Times New Roman" w:cs="Times New Roman"/>
        </w:rPr>
        <w:t xml:space="preserve"> vacancy during the term, a special election will be held at the next Staff Senate meeting to fill the position to complete the term.</w:t>
      </w:r>
      <w:r w:rsidR="002637D9">
        <w:rPr>
          <w:rFonts w:ascii="Times New Roman" w:hAnsi="Times New Roman" w:cs="Times New Roman"/>
        </w:rPr>
        <w:br/>
      </w:r>
    </w:p>
    <w:p w14:paraId="6C2B7F0D" w14:textId="36F377D8" w:rsidR="00591946" w:rsidRPr="002637D9" w:rsidRDefault="00591946" w:rsidP="004107BB">
      <w:pPr>
        <w:pStyle w:val="ListParagraph"/>
        <w:numPr>
          <w:ilvl w:val="0"/>
          <w:numId w:val="10"/>
        </w:numPr>
        <w:spacing w:after="120"/>
        <w:rPr>
          <w:rFonts w:ascii="Times New Roman" w:hAnsi="Times New Roman" w:cs="Times New Roman"/>
        </w:rPr>
      </w:pPr>
      <w:r w:rsidRPr="002637D9">
        <w:rPr>
          <w:rFonts w:ascii="Times New Roman" w:hAnsi="Times New Roman" w:cs="Times New Roman"/>
        </w:rPr>
        <w:t>Temporary Vacancies</w:t>
      </w:r>
    </w:p>
    <w:p w14:paraId="5BB5FE2C" w14:textId="774C7933" w:rsidR="00591946" w:rsidRPr="00992438" w:rsidRDefault="00591946" w:rsidP="004107BB">
      <w:pPr>
        <w:spacing w:after="120"/>
        <w:ind w:left="720"/>
        <w:rPr>
          <w:rFonts w:ascii="Times New Roman" w:hAnsi="Times New Roman" w:cs="Times New Roman"/>
        </w:rPr>
      </w:pPr>
      <w:r w:rsidRPr="00992438">
        <w:rPr>
          <w:rFonts w:ascii="Times New Roman" w:hAnsi="Times New Roman" w:cs="Times New Roman"/>
        </w:rPr>
        <w:t xml:space="preserve">An </w:t>
      </w:r>
      <w:r w:rsidR="00A74C8A" w:rsidRPr="00CC6D32">
        <w:rPr>
          <w:rFonts w:ascii="Times New Roman" w:hAnsi="Times New Roman" w:cs="Times New Roman"/>
        </w:rPr>
        <w:t>o</w:t>
      </w:r>
      <w:r w:rsidRPr="00CC6D32">
        <w:rPr>
          <w:rFonts w:ascii="Times New Roman" w:hAnsi="Times New Roman" w:cs="Times New Roman"/>
        </w:rPr>
        <w:t>fficer</w:t>
      </w:r>
      <w:r w:rsidRPr="00992438">
        <w:rPr>
          <w:rFonts w:ascii="Times New Roman" w:hAnsi="Times New Roman" w:cs="Times New Roman"/>
        </w:rPr>
        <w:t xml:space="preserve"> who must be absent from </w:t>
      </w:r>
      <w:r w:rsidRPr="00CC6D32">
        <w:rPr>
          <w:rFonts w:ascii="Times New Roman" w:hAnsi="Times New Roman" w:cs="Times New Roman"/>
        </w:rPr>
        <w:t xml:space="preserve">two </w:t>
      </w:r>
      <w:r w:rsidR="00D61E57" w:rsidRPr="00CC6D32">
        <w:rPr>
          <w:rFonts w:ascii="Times New Roman" w:hAnsi="Times New Roman" w:cs="Times New Roman"/>
        </w:rPr>
        <w:t>(2)</w:t>
      </w:r>
      <w:r w:rsidR="00D61E57">
        <w:rPr>
          <w:rFonts w:ascii="Times New Roman" w:hAnsi="Times New Roman" w:cs="Times New Roman"/>
        </w:rPr>
        <w:t xml:space="preserve"> </w:t>
      </w:r>
      <w:r w:rsidRPr="00992438">
        <w:rPr>
          <w:rFonts w:ascii="Times New Roman" w:hAnsi="Times New Roman" w:cs="Times New Roman"/>
        </w:rPr>
        <w:t xml:space="preserve">or more regular meetings because of leave or a conflict with class sessions may request that the Staff Senate </w:t>
      </w:r>
      <w:r w:rsidR="00A74C8A" w:rsidRPr="00CC6D32">
        <w:rPr>
          <w:rFonts w:ascii="Times New Roman" w:hAnsi="Times New Roman" w:cs="Times New Roman"/>
        </w:rPr>
        <w:t>o</w:t>
      </w:r>
      <w:r w:rsidRPr="00CC6D32">
        <w:rPr>
          <w:rFonts w:ascii="Times New Roman" w:hAnsi="Times New Roman" w:cs="Times New Roman"/>
        </w:rPr>
        <w:t>fficers</w:t>
      </w:r>
      <w:r w:rsidRPr="00992438">
        <w:rPr>
          <w:rFonts w:ascii="Times New Roman" w:hAnsi="Times New Roman" w:cs="Times New Roman"/>
        </w:rPr>
        <w:t xml:space="preserve"> appoint an interim </w:t>
      </w:r>
      <w:r w:rsidR="00A74C8A" w:rsidRPr="00CC6D32">
        <w:rPr>
          <w:rFonts w:ascii="Times New Roman" w:hAnsi="Times New Roman" w:cs="Times New Roman"/>
        </w:rPr>
        <w:t>o</w:t>
      </w:r>
      <w:r w:rsidRPr="00CC6D32">
        <w:rPr>
          <w:rFonts w:ascii="Times New Roman" w:hAnsi="Times New Roman" w:cs="Times New Roman"/>
        </w:rPr>
        <w:t>ffi</w:t>
      </w:r>
      <w:r w:rsidRPr="00992438">
        <w:rPr>
          <w:rFonts w:ascii="Times New Roman" w:hAnsi="Times New Roman" w:cs="Times New Roman"/>
        </w:rPr>
        <w:t xml:space="preserve">cer from the eligible members </w:t>
      </w:r>
      <w:r w:rsidRPr="00CC6D32">
        <w:rPr>
          <w:rFonts w:ascii="Times New Roman" w:hAnsi="Times New Roman" w:cs="Times New Roman"/>
        </w:rPr>
        <w:t xml:space="preserve">of </w:t>
      </w:r>
      <w:r w:rsidR="00A74C8A" w:rsidRPr="00CC6D32">
        <w:rPr>
          <w:rFonts w:ascii="Times New Roman" w:hAnsi="Times New Roman" w:cs="Times New Roman"/>
        </w:rPr>
        <w:t xml:space="preserve">the </w:t>
      </w:r>
      <w:r w:rsidRPr="00CC6D32">
        <w:rPr>
          <w:rFonts w:ascii="Times New Roman" w:hAnsi="Times New Roman" w:cs="Times New Roman"/>
        </w:rPr>
        <w:t>Senate</w:t>
      </w:r>
      <w:r w:rsidRPr="00992438">
        <w:rPr>
          <w:rFonts w:ascii="Times New Roman" w:hAnsi="Times New Roman" w:cs="Times New Roman"/>
        </w:rPr>
        <w:t xml:space="preserve">, to serve no longer than </w:t>
      </w:r>
      <w:r w:rsidRPr="00CC6D32">
        <w:rPr>
          <w:rFonts w:ascii="Times New Roman" w:hAnsi="Times New Roman" w:cs="Times New Roman"/>
        </w:rPr>
        <w:t xml:space="preserve">one </w:t>
      </w:r>
      <w:r w:rsidR="00D61E57" w:rsidRPr="00CC6D32">
        <w:rPr>
          <w:rFonts w:ascii="Times New Roman" w:hAnsi="Times New Roman" w:cs="Times New Roman"/>
        </w:rPr>
        <w:t>(1)</w:t>
      </w:r>
      <w:r w:rsidR="00D61E57">
        <w:rPr>
          <w:rFonts w:ascii="Times New Roman" w:hAnsi="Times New Roman" w:cs="Times New Roman"/>
        </w:rPr>
        <w:t xml:space="preserve"> </w:t>
      </w:r>
      <w:r w:rsidRPr="00992438">
        <w:rPr>
          <w:rFonts w:ascii="Times New Roman" w:hAnsi="Times New Roman" w:cs="Times New Roman"/>
        </w:rPr>
        <w:t xml:space="preserve">quarter. A temporary vacancy of longer than </w:t>
      </w:r>
      <w:r w:rsidRPr="00CC6D32">
        <w:rPr>
          <w:rFonts w:ascii="Times New Roman" w:hAnsi="Times New Roman" w:cs="Times New Roman"/>
        </w:rPr>
        <w:t xml:space="preserve">one </w:t>
      </w:r>
      <w:r w:rsidR="00D61E57" w:rsidRPr="00CC6D32">
        <w:rPr>
          <w:rFonts w:ascii="Times New Roman" w:hAnsi="Times New Roman" w:cs="Times New Roman"/>
        </w:rPr>
        <w:t xml:space="preserve">(1) </w:t>
      </w:r>
      <w:r w:rsidRPr="00CC6D32">
        <w:rPr>
          <w:rFonts w:ascii="Times New Roman" w:hAnsi="Times New Roman" w:cs="Times New Roman"/>
        </w:rPr>
        <w:t>quarter</w:t>
      </w:r>
      <w:r w:rsidRPr="00992438">
        <w:rPr>
          <w:rFonts w:ascii="Times New Roman" w:hAnsi="Times New Roman" w:cs="Times New Roman"/>
        </w:rPr>
        <w:t xml:space="preserve"> may necessitate the filling of the vacancy for the remainder of the term.</w:t>
      </w:r>
      <w:r w:rsidR="002637D9">
        <w:rPr>
          <w:rFonts w:ascii="Times New Roman" w:hAnsi="Times New Roman" w:cs="Times New Roman"/>
        </w:rPr>
        <w:br/>
      </w:r>
    </w:p>
    <w:p w14:paraId="388C0A3A" w14:textId="77777777" w:rsidR="00591946" w:rsidRPr="00992438" w:rsidRDefault="00591946" w:rsidP="004107BB">
      <w:pPr>
        <w:spacing w:after="120"/>
        <w:rPr>
          <w:rFonts w:ascii="Times New Roman" w:hAnsi="Times New Roman" w:cs="Times New Roman"/>
        </w:rPr>
      </w:pPr>
    </w:p>
    <w:p w14:paraId="6F711232" w14:textId="77777777" w:rsidR="00591946" w:rsidRPr="00992438" w:rsidRDefault="00591946" w:rsidP="004107BB">
      <w:pPr>
        <w:spacing w:after="120"/>
        <w:rPr>
          <w:rFonts w:ascii="Times New Roman" w:hAnsi="Times New Roman" w:cs="Times New Roman"/>
          <w:b/>
          <w:bCs/>
          <w:sz w:val="36"/>
          <w:szCs w:val="36"/>
        </w:rPr>
      </w:pPr>
      <w:r w:rsidRPr="00992438">
        <w:rPr>
          <w:rFonts w:ascii="Times New Roman" w:hAnsi="Times New Roman" w:cs="Times New Roman"/>
          <w:b/>
          <w:bCs/>
          <w:sz w:val="36"/>
          <w:szCs w:val="36"/>
        </w:rPr>
        <w:t>ARTICLE IV. MEETINGS</w:t>
      </w:r>
    </w:p>
    <w:p w14:paraId="5FD3F675" w14:textId="22CA0B89" w:rsidR="00591946" w:rsidRPr="00A55065" w:rsidRDefault="00591946" w:rsidP="004107BB">
      <w:pPr>
        <w:spacing w:after="120"/>
        <w:rPr>
          <w:rFonts w:ascii="Times New Roman" w:hAnsi="Times New Roman" w:cs="Times New Roman"/>
          <w:b/>
          <w:bCs/>
          <w:sz w:val="28"/>
          <w:szCs w:val="28"/>
        </w:rPr>
      </w:pPr>
      <w:r w:rsidRPr="00A55065">
        <w:rPr>
          <w:rFonts w:ascii="Times New Roman" w:hAnsi="Times New Roman" w:cs="Times New Roman"/>
          <w:b/>
          <w:bCs/>
          <w:sz w:val="28"/>
          <w:szCs w:val="28"/>
        </w:rPr>
        <w:t>Section 1. Frequency</w:t>
      </w:r>
      <w:r w:rsidR="00EF7C82">
        <w:rPr>
          <w:rFonts w:ascii="Times New Roman" w:hAnsi="Times New Roman" w:cs="Times New Roman"/>
          <w:b/>
          <w:bCs/>
          <w:sz w:val="28"/>
          <w:szCs w:val="28"/>
        </w:rPr>
        <w:br/>
      </w:r>
    </w:p>
    <w:p w14:paraId="61A2CEBA" w14:textId="2EA9DAE3" w:rsidR="00591946" w:rsidRDefault="00591946" w:rsidP="004107BB">
      <w:pPr>
        <w:spacing w:after="120"/>
        <w:rPr>
          <w:rFonts w:ascii="Times New Roman" w:hAnsi="Times New Roman" w:cs="Times New Roman"/>
        </w:rPr>
      </w:pPr>
      <w:r w:rsidRPr="00992438">
        <w:rPr>
          <w:rFonts w:ascii="Times New Roman" w:hAnsi="Times New Roman" w:cs="Times New Roman"/>
        </w:rPr>
        <w:t xml:space="preserve">The Staff Senate shall meet once monthly, </w:t>
      </w:r>
      <w:r w:rsidR="00A31F4E">
        <w:rPr>
          <w:rFonts w:ascii="Times New Roman" w:hAnsi="Times New Roman" w:cs="Times New Roman"/>
        </w:rPr>
        <w:t>August</w:t>
      </w:r>
      <w:r w:rsidR="00A31F4E" w:rsidRPr="00992438">
        <w:rPr>
          <w:rFonts w:ascii="Times New Roman" w:hAnsi="Times New Roman" w:cs="Times New Roman"/>
        </w:rPr>
        <w:t xml:space="preserve"> </w:t>
      </w:r>
      <w:r w:rsidRPr="00992438">
        <w:rPr>
          <w:rFonts w:ascii="Times New Roman" w:hAnsi="Times New Roman" w:cs="Times New Roman"/>
        </w:rPr>
        <w:t xml:space="preserve">through </w:t>
      </w:r>
      <w:r w:rsidR="00A31F4E">
        <w:rPr>
          <w:rFonts w:ascii="Times New Roman" w:hAnsi="Times New Roman" w:cs="Times New Roman"/>
        </w:rPr>
        <w:t>July</w:t>
      </w:r>
      <w:r w:rsidRPr="00992438">
        <w:rPr>
          <w:rFonts w:ascii="Times New Roman" w:hAnsi="Times New Roman" w:cs="Times New Roman"/>
        </w:rPr>
        <w:t xml:space="preserve">. The time and place of such meetings shall be determined by the Staff Senate. The Executive Committee shall meet at least one </w:t>
      </w:r>
      <w:r w:rsidR="00E33C60" w:rsidRPr="00CC6D32">
        <w:rPr>
          <w:rFonts w:ascii="Times New Roman" w:hAnsi="Times New Roman" w:cs="Times New Roman"/>
        </w:rPr>
        <w:t xml:space="preserve">(1) </w:t>
      </w:r>
      <w:r w:rsidRPr="00CC6D32">
        <w:rPr>
          <w:rFonts w:ascii="Times New Roman" w:hAnsi="Times New Roman" w:cs="Times New Roman"/>
        </w:rPr>
        <w:t>week prior</w:t>
      </w:r>
      <w:r w:rsidRPr="00992438">
        <w:rPr>
          <w:rFonts w:ascii="Times New Roman" w:hAnsi="Times New Roman" w:cs="Times New Roman"/>
        </w:rPr>
        <w:t xml:space="preserve"> to each regular Staff Senate meeting.</w:t>
      </w:r>
    </w:p>
    <w:p w14:paraId="164D21CF" w14:textId="77777777" w:rsidR="00EF7C82" w:rsidRPr="00992438" w:rsidRDefault="00EF7C82" w:rsidP="004107BB">
      <w:pPr>
        <w:spacing w:after="120"/>
        <w:rPr>
          <w:rFonts w:ascii="Times New Roman" w:hAnsi="Times New Roman" w:cs="Times New Roman"/>
        </w:rPr>
      </w:pPr>
    </w:p>
    <w:p w14:paraId="3DE1A8CF" w14:textId="2816C57D" w:rsidR="00591946" w:rsidRPr="00A55065" w:rsidRDefault="00591946" w:rsidP="004107BB">
      <w:pPr>
        <w:spacing w:after="120"/>
        <w:rPr>
          <w:rFonts w:ascii="Times New Roman" w:hAnsi="Times New Roman" w:cs="Times New Roman"/>
          <w:b/>
          <w:bCs/>
          <w:sz w:val="28"/>
          <w:szCs w:val="28"/>
        </w:rPr>
      </w:pPr>
      <w:r w:rsidRPr="00A55065">
        <w:rPr>
          <w:rFonts w:ascii="Times New Roman" w:hAnsi="Times New Roman" w:cs="Times New Roman"/>
          <w:b/>
          <w:bCs/>
          <w:sz w:val="28"/>
          <w:szCs w:val="28"/>
        </w:rPr>
        <w:t>Section 2. Authorized Attendees</w:t>
      </w:r>
      <w:r w:rsidR="00EF7C82">
        <w:rPr>
          <w:rFonts w:ascii="Times New Roman" w:hAnsi="Times New Roman" w:cs="Times New Roman"/>
          <w:b/>
          <w:bCs/>
          <w:sz w:val="28"/>
          <w:szCs w:val="28"/>
        </w:rPr>
        <w:br/>
      </w:r>
    </w:p>
    <w:p w14:paraId="1515F4FA" w14:textId="6E8404DB" w:rsidR="00591946" w:rsidRPr="00992438" w:rsidRDefault="00591946" w:rsidP="004107BB">
      <w:pPr>
        <w:spacing w:after="120"/>
        <w:rPr>
          <w:rFonts w:ascii="Times New Roman" w:hAnsi="Times New Roman" w:cs="Times New Roman"/>
        </w:rPr>
      </w:pPr>
      <w:r w:rsidRPr="00992438">
        <w:rPr>
          <w:rFonts w:ascii="Times New Roman" w:hAnsi="Times New Roman" w:cs="Times New Roman"/>
        </w:rPr>
        <w:t xml:space="preserve">The regular meetings of the Staff Senate shall be open to all members of </w:t>
      </w:r>
      <w:r w:rsidRPr="00CC6D32">
        <w:rPr>
          <w:rFonts w:ascii="Times New Roman" w:hAnsi="Times New Roman" w:cs="Times New Roman"/>
        </w:rPr>
        <w:t xml:space="preserve">the </w:t>
      </w:r>
      <w:r w:rsidR="000E2716" w:rsidRPr="00CC6D32">
        <w:rPr>
          <w:rFonts w:ascii="Times New Roman" w:hAnsi="Times New Roman" w:cs="Times New Roman"/>
        </w:rPr>
        <w:t>F</w:t>
      </w:r>
      <w:r w:rsidRPr="00CC6D32">
        <w:rPr>
          <w:rFonts w:ascii="Times New Roman" w:hAnsi="Times New Roman" w:cs="Times New Roman"/>
        </w:rPr>
        <w:t xml:space="preserve">aculty and </w:t>
      </w:r>
      <w:r w:rsidR="000E2716" w:rsidRPr="00CC6D32">
        <w:rPr>
          <w:rFonts w:ascii="Times New Roman" w:hAnsi="Times New Roman" w:cs="Times New Roman"/>
        </w:rPr>
        <w:t>S</w:t>
      </w:r>
      <w:r w:rsidRPr="00CC6D32">
        <w:rPr>
          <w:rFonts w:ascii="Times New Roman" w:hAnsi="Times New Roman" w:cs="Times New Roman"/>
        </w:rPr>
        <w:t>taff</w:t>
      </w:r>
      <w:r w:rsidRPr="00992438">
        <w:rPr>
          <w:rFonts w:ascii="Times New Roman" w:hAnsi="Times New Roman" w:cs="Times New Roman"/>
        </w:rPr>
        <w:t>.</w:t>
      </w:r>
    </w:p>
    <w:p w14:paraId="64E631A2" w14:textId="77777777" w:rsidR="00EF7C82" w:rsidRDefault="00EF7C82" w:rsidP="004107BB">
      <w:pPr>
        <w:spacing w:after="120"/>
        <w:rPr>
          <w:rFonts w:ascii="Times New Roman" w:hAnsi="Times New Roman" w:cs="Times New Roman"/>
          <w:b/>
          <w:bCs/>
          <w:sz w:val="28"/>
          <w:szCs w:val="28"/>
        </w:rPr>
      </w:pPr>
    </w:p>
    <w:p w14:paraId="0663E441" w14:textId="0CA3043C" w:rsidR="00591946" w:rsidRPr="00A55065" w:rsidRDefault="00591946" w:rsidP="004107BB">
      <w:pPr>
        <w:spacing w:after="120"/>
        <w:rPr>
          <w:rFonts w:ascii="Times New Roman" w:hAnsi="Times New Roman" w:cs="Times New Roman"/>
          <w:b/>
          <w:bCs/>
          <w:sz w:val="28"/>
          <w:szCs w:val="28"/>
        </w:rPr>
      </w:pPr>
      <w:r w:rsidRPr="00A55065">
        <w:rPr>
          <w:rFonts w:ascii="Times New Roman" w:hAnsi="Times New Roman" w:cs="Times New Roman"/>
          <w:b/>
          <w:bCs/>
          <w:sz w:val="28"/>
          <w:szCs w:val="28"/>
        </w:rPr>
        <w:lastRenderedPageBreak/>
        <w:t>Section 3. Executive Sessions</w:t>
      </w:r>
    </w:p>
    <w:p w14:paraId="41384564" w14:textId="453F0823" w:rsidR="00591946" w:rsidRPr="00992438" w:rsidRDefault="00EF7C82" w:rsidP="004107BB">
      <w:pPr>
        <w:spacing w:after="120"/>
        <w:rPr>
          <w:rFonts w:ascii="Times New Roman" w:hAnsi="Times New Roman" w:cs="Times New Roman"/>
        </w:rPr>
      </w:pPr>
      <w:r>
        <w:rPr>
          <w:rFonts w:ascii="Times New Roman" w:hAnsi="Times New Roman" w:cs="Times New Roman"/>
        </w:rPr>
        <w:br/>
      </w:r>
      <w:r w:rsidR="00591946" w:rsidRPr="00992438">
        <w:rPr>
          <w:rFonts w:ascii="Times New Roman" w:hAnsi="Times New Roman" w:cs="Times New Roman"/>
        </w:rPr>
        <w:t>The Staff Senate reserves the right to hold executive (closed) meetings if so desired by a majority vote of the Staff Senate members present and voting. Executive sessions shall be for deliberation and discussion only.</w:t>
      </w:r>
    </w:p>
    <w:p w14:paraId="3CAC5793" w14:textId="77777777" w:rsidR="00EF7C82" w:rsidRDefault="00EF7C82" w:rsidP="004107BB">
      <w:pPr>
        <w:spacing w:after="120"/>
        <w:rPr>
          <w:rFonts w:ascii="Times New Roman" w:hAnsi="Times New Roman" w:cs="Times New Roman"/>
          <w:b/>
          <w:bCs/>
          <w:sz w:val="28"/>
          <w:szCs w:val="28"/>
        </w:rPr>
      </w:pPr>
    </w:p>
    <w:p w14:paraId="26CAD483" w14:textId="1E28001B" w:rsidR="00591946" w:rsidRPr="00A55065" w:rsidRDefault="00591946" w:rsidP="004107BB">
      <w:pPr>
        <w:spacing w:after="120"/>
        <w:rPr>
          <w:rFonts w:ascii="Times New Roman" w:hAnsi="Times New Roman" w:cs="Times New Roman"/>
          <w:b/>
          <w:bCs/>
          <w:sz w:val="28"/>
          <w:szCs w:val="28"/>
        </w:rPr>
      </w:pPr>
      <w:r w:rsidRPr="00A55065">
        <w:rPr>
          <w:rFonts w:ascii="Times New Roman" w:hAnsi="Times New Roman" w:cs="Times New Roman"/>
          <w:b/>
          <w:bCs/>
          <w:sz w:val="28"/>
          <w:szCs w:val="28"/>
        </w:rPr>
        <w:t>Section 4. Quorum</w:t>
      </w:r>
    </w:p>
    <w:p w14:paraId="4E476E7F" w14:textId="7F98DA08" w:rsidR="00591946" w:rsidRPr="00992438" w:rsidRDefault="00EF7C82" w:rsidP="004107BB">
      <w:pPr>
        <w:spacing w:after="120"/>
        <w:rPr>
          <w:rFonts w:ascii="Times New Roman" w:hAnsi="Times New Roman" w:cs="Times New Roman"/>
        </w:rPr>
      </w:pPr>
      <w:r>
        <w:rPr>
          <w:rFonts w:ascii="Times New Roman" w:hAnsi="Times New Roman" w:cs="Times New Roman"/>
        </w:rPr>
        <w:br/>
      </w:r>
      <w:r w:rsidR="00591946" w:rsidRPr="00992438">
        <w:rPr>
          <w:rFonts w:ascii="Times New Roman" w:hAnsi="Times New Roman" w:cs="Times New Roman"/>
        </w:rPr>
        <w:t>A majority of the elected representatives to the Staff Senate shall constitute a quorum. The Staff Senate may meet for deliberation and discussion without a quorum. However, a quorum shall be necessary to conduct any votes.</w:t>
      </w:r>
    </w:p>
    <w:p w14:paraId="2566CDDD" w14:textId="6BD5D227" w:rsidR="00591946" w:rsidRPr="00A55065" w:rsidRDefault="00EF7C82" w:rsidP="004107BB">
      <w:pPr>
        <w:spacing w:after="120"/>
        <w:rPr>
          <w:rFonts w:ascii="Times New Roman" w:hAnsi="Times New Roman" w:cs="Times New Roman"/>
          <w:b/>
          <w:bCs/>
          <w:sz w:val="28"/>
          <w:szCs w:val="28"/>
        </w:rPr>
      </w:pPr>
      <w:r>
        <w:rPr>
          <w:rFonts w:ascii="Times New Roman" w:hAnsi="Times New Roman" w:cs="Times New Roman"/>
          <w:b/>
          <w:bCs/>
          <w:sz w:val="28"/>
          <w:szCs w:val="28"/>
        </w:rPr>
        <w:br/>
      </w:r>
      <w:r w:rsidR="00591946" w:rsidRPr="00A55065">
        <w:rPr>
          <w:rFonts w:ascii="Times New Roman" w:hAnsi="Times New Roman" w:cs="Times New Roman"/>
          <w:b/>
          <w:bCs/>
          <w:sz w:val="28"/>
          <w:szCs w:val="28"/>
        </w:rPr>
        <w:t>Section 5. Minutes</w:t>
      </w:r>
    </w:p>
    <w:p w14:paraId="73F454F3" w14:textId="1E3A2E7F" w:rsidR="00591946" w:rsidRPr="00992438" w:rsidRDefault="00EF7C82" w:rsidP="004107BB">
      <w:pPr>
        <w:spacing w:after="120"/>
        <w:rPr>
          <w:rFonts w:ascii="Times New Roman" w:hAnsi="Times New Roman" w:cs="Times New Roman"/>
        </w:rPr>
      </w:pPr>
      <w:r>
        <w:rPr>
          <w:rFonts w:ascii="Times New Roman" w:hAnsi="Times New Roman" w:cs="Times New Roman"/>
        </w:rPr>
        <w:br/>
      </w:r>
      <w:r w:rsidR="00591946" w:rsidRPr="00CC6D32">
        <w:rPr>
          <w:rFonts w:ascii="Times New Roman" w:hAnsi="Times New Roman" w:cs="Times New Roman"/>
        </w:rPr>
        <w:t xml:space="preserve">Minutes of the proceedings of the Staff Senate will be distributed to each represented </w:t>
      </w:r>
      <w:r w:rsidR="000E2716" w:rsidRPr="00CC6D32">
        <w:rPr>
          <w:rFonts w:ascii="Times New Roman" w:hAnsi="Times New Roman" w:cs="Times New Roman"/>
        </w:rPr>
        <w:t>S</w:t>
      </w:r>
      <w:r w:rsidR="00591946" w:rsidRPr="00CC6D32">
        <w:rPr>
          <w:rFonts w:ascii="Times New Roman" w:hAnsi="Times New Roman" w:cs="Times New Roman"/>
        </w:rPr>
        <w:t xml:space="preserve">taff member through the regular process used in distributing written information to such </w:t>
      </w:r>
      <w:r w:rsidR="000E2716" w:rsidRPr="00CC6D32">
        <w:rPr>
          <w:rFonts w:ascii="Times New Roman" w:hAnsi="Times New Roman" w:cs="Times New Roman"/>
        </w:rPr>
        <w:t>S</w:t>
      </w:r>
      <w:r w:rsidR="00591946" w:rsidRPr="00CC6D32">
        <w:rPr>
          <w:rFonts w:ascii="Times New Roman" w:hAnsi="Times New Roman" w:cs="Times New Roman"/>
        </w:rPr>
        <w:t xml:space="preserve">taff (whether electronic or physical copy). This procedure will be recognized as formal notification of the represented </w:t>
      </w:r>
      <w:r w:rsidR="000E2716" w:rsidRPr="00CC6D32">
        <w:rPr>
          <w:rFonts w:ascii="Times New Roman" w:hAnsi="Times New Roman" w:cs="Times New Roman"/>
        </w:rPr>
        <w:t>S</w:t>
      </w:r>
      <w:r w:rsidR="00591946" w:rsidRPr="00CC6D32">
        <w:rPr>
          <w:rFonts w:ascii="Times New Roman" w:hAnsi="Times New Roman" w:cs="Times New Roman"/>
        </w:rPr>
        <w:t>taff. The minutes will be distributed a minimum of seven (7) days</w:t>
      </w:r>
      <w:r w:rsidR="00591946" w:rsidRPr="00992438">
        <w:rPr>
          <w:rFonts w:ascii="Times New Roman" w:hAnsi="Times New Roman" w:cs="Times New Roman"/>
        </w:rPr>
        <w:t xml:space="preserve"> prior to the next regular meeting and will be reviewed and amended/approved by a two-thirds vote of the general membership at such meeting.</w:t>
      </w:r>
    </w:p>
    <w:p w14:paraId="7F6BDAEB" w14:textId="6DADF932" w:rsidR="00591946" w:rsidRPr="00A55065" w:rsidRDefault="00EF7C82" w:rsidP="004107BB">
      <w:pPr>
        <w:spacing w:after="120"/>
        <w:rPr>
          <w:rFonts w:ascii="Times New Roman" w:hAnsi="Times New Roman" w:cs="Times New Roman"/>
          <w:b/>
          <w:bCs/>
          <w:sz w:val="28"/>
          <w:szCs w:val="28"/>
        </w:rPr>
      </w:pPr>
      <w:r>
        <w:rPr>
          <w:rFonts w:ascii="Times New Roman" w:hAnsi="Times New Roman" w:cs="Times New Roman"/>
          <w:b/>
          <w:bCs/>
          <w:sz w:val="28"/>
          <w:szCs w:val="28"/>
        </w:rPr>
        <w:br/>
      </w:r>
      <w:r w:rsidR="00591946" w:rsidRPr="00A55065">
        <w:rPr>
          <w:rFonts w:ascii="Times New Roman" w:hAnsi="Times New Roman" w:cs="Times New Roman"/>
          <w:b/>
          <w:bCs/>
          <w:sz w:val="28"/>
          <w:szCs w:val="28"/>
        </w:rPr>
        <w:t>Section 6. Agenda</w:t>
      </w:r>
    </w:p>
    <w:p w14:paraId="67BA7842" w14:textId="463DE7E7" w:rsidR="00591946" w:rsidRPr="00992438" w:rsidRDefault="00EF7C82" w:rsidP="004107BB">
      <w:pPr>
        <w:spacing w:after="120"/>
        <w:rPr>
          <w:rFonts w:ascii="Times New Roman" w:hAnsi="Times New Roman" w:cs="Times New Roman"/>
        </w:rPr>
      </w:pPr>
      <w:r>
        <w:rPr>
          <w:rFonts w:ascii="Times New Roman" w:hAnsi="Times New Roman" w:cs="Times New Roman"/>
        </w:rPr>
        <w:br/>
      </w:r>
      <w:r w:rsidR="00591946" w:rsidRPr="00992438">
        <w:rPr>
          <w:rFonts w:ascii="Times New Roman" w:hAnsi="Times New Roman" w:cs="Times New Roman"/>
        </w:rPr>
        <w:t>All matters brought before the Staff Senate shall be introduced by a member of the Staff Senate. Communications to the Staff Senate from administrative officials shall be introduced through the President or Vice President of the Staff Senate.</w:t>
      </w:r>
    </w:p>
    <w:p w14:paraId="77A464CC" w14:textId="25F15706" w:rsidR="00591946" w:rsidRPr="00A55065" w:rsidRDefault="00EF7C82" w:rsidP="004107BB">
      <w:pPr>
        <w:spacing w:after="120"/>
        <w:rPr>
          <w:rFonts w:ascii="Times New Roman" w:hAnsi="Times New Roman" w:cs="Times New Roman"/>
          <w:b/>
          <w:bCs/>
          <w:sz w:val="28"/>
          <w:szCs w:val="28"/>
        </w:rPr>
      </w:pPr>
      <w:r>
        <w:rPr>
          <w:rFonts w:ascii="Times New Roman" w:hAnsi="Times New Roman" w:cs="Times New Roman"/>
          <w:b/>
          <w:bCs/>
          <w:sz w:val="28"/>
          <w:szCs w:val="28"/>
        </w:rPr>
        <w:br/>
      </w:r>
      <w:r w:rsidR="00591946" w:rsidRPr="00A55065">
        <w:rPr>
          <w:rFonts w:ascii="Times New Roman" w:hAnsi="Times New Roman" w:cs="Times New Roman"/>
          <w:b/>
          <w:bCs/>
          <w:sz w:val="28"/>
          <w:szCs w:val="28"/>
        </w:rPr>
        <w:t>Section 7. Conduct of Business</w:t>
      </w:r>
    </w:p>
    <w:p w14:paraId="78BBEABB" w14:textId="36A44D3C" w:rsidR="00591946" w:rsidRPr="00992438" w:rsidRDefault="00EF7C82" w:rsidP="004107BB">
      <w:pPr>
        <w:spacing w:after="120"/>
        <w:rPr>
          <w:rFonts w:ascii="Times New Roman" w:hAnsi="Times New Roman" w:cs="Times New Roman"/>
        </w:rPr>
      </w:pPr>
      <w:r>
        <w:rPr>
          <w:rFonts w:ascii="Times New Roman" w:hAnsi="Times New Roman" w:cs="Times New Roman"/>
        </w:rPr>
        <w:br/>
      </w:r>
      <w:r w:rsidR="00591946" w:rsidRPr="00992438">
        <w:rPr>
          <w:rFonts w:ascii="Times New Roman" w:hAnsi="Times New Roman" w:cs="Times New Roman"/>
        </w:rPr>
        <w:t xml:space="preserve">All meetings of the Staff Senate shall be conducted according to parliamentary law as set forth in Robert’s </w:t>
      </w:r>
      <w:r w:rsidR="00591946" w:rsidRPr="00CC6D32">
        <w:rPr>
          <w:rFonts w:ascii="Times New Roman" w:hAnsi="Times New Roman" w:cs="Times New Roman"/>
        </w:rPr>
        <w:t>Rules of Order (latest edition will prevail)</w:t>
      </w:r>
      <w:r w:rsidR="000E2716" w:rsidRPr="00CC6D32">
        <w:rPr>
          <w:rFonts w:ascii="Times New Roman" w:hAnsi="Times New Roman" w:cs="Times New Roman"/>
        </w:rPr>
        <w:t>,</w:t>
      </w:r>
      <w:r w:rsidR="00591946" w:rsidRPr="00CC6D32">
        <w:rPr>
          <w:rFonts w:ascii="Times New Roman" w:hAnsi="Times New Roman" w:cs="Times New Roman"/>
        </w:rPr>
        <w:t xml:space="preserve"> except where a contrary rule is provided by this Constitution, or by any standing rule of the Staff Senate. The Staff Senate may agree upon certain rules to act as guides in the ordinary process of the conduct of business. These rules will be recorded and will be called Standing Rules of the Staff Senate. Each of these rules will be added, deleted</w:t>
      </w:r>
      <w:r w:rsidR="00E33C60" w:rsidRPr="00CC6D32">
        <w:rPr>
          <w:rFonts w:ascii="Times New Roman" w:hAnsi="Times New Roman" w:cs="Times New Roman"/>
        </w:rPr>
        <w:t>,</w:t>
      </w:r>
      <w:r w:rsidR="00591946" w:rsidRPr="00CC6D32">
        <w:rPr>
          <w:rFonts w:ascii="Times New Roman" w:hAnsi="Times New Roman" w:cs="Times New Roman"/>
        </w:rPr>
        <w:t xml:space="preserve"> or modified by a two-thirds vote</w:t>
      </w:r>
      <w:r w:rsidR="00591946" w:rsidRPr="00992438">
        <w:rPr>
          <w:rFonts w:ascii="Times New Roman" w:hAnsi="Times New Roman" w:cs="Times New Roman"/>
        </w:rPr>
        <w:t xml:space="preserve"> of the members present.</w:t>
      </w:r>
    </w:p>
    <w:p w14:paraId="610AB963" w14:textId="5833B848" w:rsidR="00EF7C82" w:rsidRPr="00992438" w:rsidRDefault="00591946" w:rsidP="004107BB">
      <w:pPr>
        <w:spacing w:after="120"/>
        <w:rPr>
          <w:rFonts w:ascii="Times New Roman" w:hAnsi="Times New Roman" w:cs="Times New Roman"/>
        </w:rPr>
      </w:pPr>
      <w:r w:rsidRPr="00992438">
        <w:rPr>
          <w:rFonts w:ascii="Times New Roman" w:hAnsi="Times New Roman" w:cs="Times New Roman"/>
        </w:rPr>
        <w:lastRenderedPageBreak/>
        <w:t>The Staff Senate may invite to its meetings consultants needed for the conduct of its business.</w:t>
      </w:r>
    </w:p>
    <w:p w14:paraId="7BE78351" w14:textId="77777777" w:rsidR="00641670" w:rsidRDefault="00641670" w:rsidP="004107BB">
      <w:pPr>
        <w:spacing w:after="120"/>
        <w:rPr>
          <w:rFonts w:ascii="Times New Roman" w:hAnsi="Times New Roman" w:cs="Times New Roman"/>
          <w:b/>
          <w:bCs/>
          <w:sz w:val="36"/>
          <w:szCs w:val="36"/>
        </w:rPr>
      </w:pPr>
    </w:p>
    <w:p w14:paraId="30DD6AC7" w14:textId="718E51DD" w:rsidR="00591946" w:rsidRPr="00992438" w:rsidRDefault="00591946" w:rsidP="004107BB">
      <w:pPr>
        <w:spacing w:after="120"/>
        <w:rPr>
          <w:rFonts w:ascii="Times New Roman" w:hAnsi="Times New Roman" w:cs="Times New Roman"/>
          <w:b/>
          <w:bCs/>
          <w:sz w:val="36"/>
          <w:szCs w:val="36"/>
        </w:rPr>
      </w:pPr>
      <w:r w:rsidRPr="00992438">
        <w:rPr>
          <w:rFonts w:ascii="Times New Roman" w:hAnsi="Times New Roman" w:cs="Times New Roman"/>
          <w:b/>
          <w:bCs/>
          <w:sz w:val="36"/>
          <w:szCs w:val="36"/>
        </w:rPr>
        <w:t>ARTICLE V. RESPONSIBILITIES</w:t>
      </w:r>
    </w:p>
    <w:p w14:paraId="39563314" w14:textId="19BB6196" w:rsidR="00591946" w:rsidRPr="00A55065" w:rsidRDefault="00591946" w:rsidP="004107BB">
      <w:pPr>
        <w:spacing w:after="120"/>
        <w:rPr>
          <w:rFonts w:ascii="Times New Roman" w:hAnsi="Times New Roman" w:cs="Times New Roman"/>
          <w:b/>
          <w:bCs/>
          <w:sz w:val="28"/>
          <w:szCs w:val="28"/>
        </w:rPr>
      </w:pPr>
      <w:r w:rsidRPr="00A55065">
        <w:rPr>
          <w:rFonts w:ascii="Times New Roman" w:hAnsi="Times New Roman" w:cs="Times New Roman"/>
          <w:b/>
          <w:bCs/>
          <w:sz w:val="28"/>
          <w:szCs w:val="28"/>
        </w:rPr>
        <w:t>Section 1. Senator Responsibilities</w:t>
      </w:r>
      <w:r w:rsidR="001274A1">
        <w:rPr>
          <w:rFonts w:ascii="Times New Roman" w:hAnsi="Times New Roman" w:cs="Times New Roman"/>
          <w:b/>
          <w:bCs/>
          <w:sz w:val="28"/>
          <w:szCs w:val="28"/>
        </w:rPr>
        <w:br/>
      </w:r>
    </w:p>
    <w:p w14:paraId="3AF2577D" w14:textId="1AC385A9" w:rsidR="00591946" w:rsidRPr="001274A1" w:rsidRDefault="00591946" w:rsidP="004107BB">
      <w:pPr>
        <w:pStyle w:val="ListParagraph"/>
        <w:numPr>
          <w:ilvl w:val="0"/>
          <w:numId w:val="12"/>
        </w:numPr>
        <w:spacing w:after="120"/>
        <w:rPr>
          <w:rFonts w:ascii="Times New Roman" w:hAnsi="Times New Roman" w:cs="Times New Roman"/>
        </w:rPr>
      </w:pPr>
      <w:r w:rsidRPr="001274A1">
        <w:rPr>
          <w:rFonts w:ascii="Times New Roman" w:hAnsi="Times New Roman" w:cs="Times New Roman"/>
        </w:rPr>
        <w:t>Representing Constituent Units</w:t>
      </w:r>
    </w:p>
    <w:p w14:paraId="7E132C59" w14:textId="5325A6A4" w:rsidR="00591946" w:rsidRPr="00992438" w:rsidRDefault="00591946" w:rsidP="004107BB">
      <w:pPr>
        <w:spacing w:after="120"/>
        <w:ind w:left="720"/>
        <w:rPr>
          <w:rFonts w:ascii="Times New Roman" w:hAnsi="Times New Roman" w:cs="Times New Roman"/>
        </w:rPr>
      </w:pPr>
      <w:r w:rsidRPr="00992438">
        <w:rPr>
          <w:rFonts w:ascii="Times New Roman" w:hAnsi="Times New Roman" w:cs="Times New Roman"/>
        </w:rPr>
        <w:t xml:space="preserve">The Staff Senate shall </w:t>
      </w:r>
      <w:r w:rsidRPr="00CC6D32">
        <w:rPr>
          <w:rFonts w:ascii="Times New Roman" w:hAnsi="Times New Roman" w:cs="Times New Roman"/>
        </w:rPr>
        <w:t xml:space="preserve">have the responsibility of representing the </w:t>
      </w:r>
      <w:r w:rsidR="00532527" w:rsidRPr="00CC6D32">
        <w:rPr>
          <w:rFonts w:ascii="Times New Roman" w:hAnsi="Times New Roman" w:cs="Times New Roman"/>
        </w:rPr>
        <w:t>S</w:t>
      </w:r>
      <w:r w:rsidRPr="00CC6D32">
        <w:rPr>
          <w:rFonts w:ascii="Times New Roman" w:hAnsi="Times New Roman" w:cs="Times New Roman"/>
        </w:rPr>
        <w:t>taff in all matters pertaining to the welfare of the University</w:t>
      </w:r>
      <w:r w:rsidR="000714B1">
        <w:rPr>
          <w:rFonts w:ascii="Times New Roman" w:hAnsi="Times New Roman" w:cs="Times New Roman"/>
        </w:rPr>
        <w:t>,</w:t>
      </w:r>
      <w:r w:rsidRPr="00CC6D32">
        <w:rPr>
          <w:rFonts w:ascii="Times New Roman" w:hAnsi="Times New Roman" w:cs="Times New Roman"/>
        </w:rPr>
        <w:t xml:space="preserve"> shall discuss and express views on matters of general and specific concern to the </w:t>
      </w:r>
      <w:r w:rsidR="00532527" w:rsidRPr="00CC6D32">
        <w:rPr>
          <w:rFonts w:ascii="Times New Roman" w:hAnsi="Times New Roman" w:cs="Times New Roman"/>
        </w:rPr>
        <w:t>S</w:t>
      </w:r>
      <w:r w:rsidRPr="00CC6D32">
        <w:rPr>
          <w:rFonts w:ascii="Times New Roman" w:hAnsi="Times New Roman" w:cs="Times New Roman"/>
        </w:rPr>
        <w:t>taff</w:t>
      </w:r>
      <w:r w:rsidR="000714B1">
        <w:rPr>
          <w:rFonts w:ascii="Times New Roman" w:hAnsi="Times New Roman" w:cs="Times New Roman"/>
        </w:rPr>
        <w:t>,</w:t>
      </w:r>
      <w:r w:rsidRPr="00CC6D32">
        <w:rPr>
          <w:rFonts w:ascii="Times New Roman" w:hAnsi="Times New Roman" w:cs="Times New Roman"/>
        </w:rPr>
        <w:t xml:space="preserve"> and may initiate policy</w:t>
      </w:r>
      <w:r w:rsidRPr="00992438">
        <w:rPr>
          <w:rFonts w:ascii="Times New Roman" w:hAnsi="Times New Roman" w:cs="Times New Roman"/>
        </w:rPr>
        <w:t xml:space="preserve"> proposals and forward them to the administrative officials of the University for their consideration.</w:t>
      </w:r>
      <w:r w:rsidR="00916503">
        <w:rPr>
          <w:rFonts w:ascii="Times New Roman" w:hAnsi="Times New Roman" w:cs="Times New Roman"/>
        </w:rPr>
        <w:br/>
      </w:r>
    </w:p>
    <w:p w14:paraId="40995FA6" w14:textId="5830DE19" w:rsidR="00591946" w:rsidRPr="001274A1" w:rsidRDefault="00591946" w:rsidP="004107BB">
      <w:pPr>
        <w:pStyle w:val="ListParagraph"/>
        <w:numPr>
          <w:ilvl w:val="0"/>
          <w:numId w:val="12"/>
        </w:numPr>
        <w:spacing w:after="120"/>
        <w:rPr>
          <w:rFonts w:ascii="Times New Roman" w:hAnsi="Times New Roman" w:cs="Times New Roman"/>
        </w:rPr>
      </w:pPr>
      <w:r w:rsidRPr="001274A1">
        <w:rPr>
          <w:rFonts w:ascii="Times New Roman" w:hAnsi="Times New Roman" w:cs="Times New Roman"/>
        </w:rPr>
        <w:t>Consideration of Policy Proposals by Administrative Officials</w:t>
      </w:r>
    </w:p>
    <w:p w14:paraId="6384A20C" w14:textId="243A97E5" w:rsidR="00591946" w:rsidRPr="00992438" w:rsidRDefault="00591946" w:rsidP="004107BB">
      <w:pPr>
        <w:spacing w:after="120"/>
        <w:ind w:left="720"/>
        <w:rPr>
          <w:rFonts w:ascii="Times New Roman" w:hAnsi="Times New Roman" w:cs="Times New Roman"/>
        </w:rPr>
      </w:pPr>
      <w:r w:rsidRPr="00992438">
        <w:rPr>
          <w:rFonts w:ascii="Times New Roman" w:hAnsi="Times New Roman" w:cs="Times New Roman"/>
        </w:rPr>
        <w:t xml:space="preserve">The Staff Senate may make </w:t>
      </w:r>
      <w:r w:rsidRPr="00CC6D32">
        <w:rPr>
          <w:rFonts w:ascii="Times New Roman" w:hAnsi="Times New Roman" w:cs="Times New Roman"/>
        </w:rPr>
        <w:t>recommendations on policy proposals submitted to it by the administrative officials of the University</w:t>
      </w:r>
      <w:r w:rsidR="0042274B">
        <w:rPr>
          <w:rFonts w:ascii="Times New Roman" w:hAnsi="Times New Roman" w:cs="Times New Roman"/>
        </w:rPr>
        <w:t>,</w:t>
      </w:r>
      <w:r w:rsidRPr="00CC6D32">
        <w:rPr>
          <w:rFonts w:ascii="Times New Roman" w:hAnsi="Times New Roman" w:cs="Times New Roman"/>
        </w:rPr>
        <w:t xml:space="preserve"> may express the opinion of the </w:t>
      </w:r>
      <w:r w:rsidR="00532527" w:rsidRPr="00CC6D32">
        <w:rPr>
          <w:rFonts w:ascii="Times New Roman" w:hAnsi="Times New Roman" w:cs="Times New Roman"/>
        </w:rPr>
        <w:t>S</w:t>
      </w:r>
      <w:r w:rsidRPr="00CC6D32">
        <w:rPr>
          <w:rFonts w:ascii="Times New Roman" w:hAnsi="Times New Roman" w:cs="Times New Roman"/>
        </w:rPr>
        <w:t>taff on any and all matters proposed and expressed by the administrative officials of the University</w:t>
      </w:r>
      <w:r w:rsidR="0042274B">
        <w:rPr>
          <w:rFonts w:ascii="Times New Roman" w:hAnsi="Times New Roman" w:cs="Times New Roman"/>
        </w:rPr>
        <w:t>,</w:t>
      </w:r>
      <w:r w:rsidRPr="00CC6D32">
        <w:rPr>
          <w:rFonts w:ascii="Times New Roman" w:hAnsi="Times New Roman" w:cs="Times New Roman"/>
        </w:rPr>
        <w:t xml:space="preserve"> and will have equal participation of one </w:t>
      </w:r>
      <w:r w:rsidR="00E33C60" w:rsidRPr="00CC6D32">
        <w:rPr>
          <w:rFonts w:ascii="Times New Roman" w:hAnsi="Times New Roman" w:cs="Times New Roman"/>
        </w:rPr>
        <w:t xml:space="preserve">(1) </w:t>
      </w:r>
      <w:r w:rsidRPr="00CC6D32">
        <w:rPr>
          <w:rFonts w:ascii="Times New Roman" w:hAnsi="Times New Roman" w:cs="Times New Roman"/>
        </w:rPr>
        <w:t>representative on any University</w:t>
      </w:r>
      <w:r w:rsidR="00D83DD3">
        <w:rPr>
          <w:rFonts w:ascii="Times New Roman" w:hAnsi="Times New Roman" w:cs="Times New Roman"/>
        </w:rPr>
        <w:t xml:space="preserve"> </w:t>
      </w:r>
      <w:r w:rsidRPr="00992438">
        <w:rPr>
          <w:rFonts w:ascii="Times New Roman" w:hAnsi="Times New Roman" w:cs="Times New Roman"/>
        </w:rPr>
        <w:t>Leadership committees</w:t>
      </w:r>
      <w:r w:rsidR="00D83DD3">
        <w:rPr>
          <w:rFonts w:ascii="Times New Roman" w:hAnsi="Times New Roman" w:cs="Times New Roman"/>
        </w:rPr>
        <w:t>.</w:t>
      </w:r>
      <w:r w:rsidR="00916503">
        <w:rPr>
          <w:rFonts w:ascii="Times New Roman" w:hAnsi="Times New Roman" w:cs="Times New Roman"/>
        </w:rPr>
        <w:br/>
      </w:r>
    </w:p>
    <w:p w14:paraId="09E1A987" w14:textId="7C598686" w:rsidR="00591946" w:rsidRPr="001274A1" w:rsidRDefault="00591946" w:rsidP="004107BB">
      <w:pPr>
        <w:pStyle w:val="ListParagraph"/>
        <w:numPr>
          <w:ilvl w:val="0"/>
          <w:numId w:val="12"/>
        </w:numPr>
        <w:spacing w:after="120"/>
        <w:rPr>
          <w:rFonts w:ascii="Times New Roman" w:hAnsi="Times New Roman" w:cs="Times New Roman"/>
        </w:rPr>
      </w:pPr>
      <w:r w:rsidRPr="001274A1">
        <w:rPr>
          <w:rFonts w:ascii="Times New Roman" w:hAnsi="Times New Roman" w:cs="Times New Roman"/>
        </w:rPr>
        <w:t>Meeting Attendance</w:t>
      </w:r>
    </w:p>
    <w:p w14:paraId="4F044877" w14:textId="573ECC21" w:rsidR="00591946" w:rsidRPr="00992438" w:rsidRDefault="00591946" w:rsidP="004107BB">
      <w:pPr>
        <w:spacing w:after="120"/>
        <w:ind w:left="720"/>
        <w:rPr>
          <w:rFonts w:ascii="Times New Roman" w:hAnsi="Times New Roman" w:cs="Times New Roman"/>
        </w:rPr>
      </w:pPr>
      <w:r w:rsidRPr="00992438">
        <w:rPr>
          <w:rFonts w:ascii="Times New Roman" w:hAnsi="Times New Roman" w:cs="Times New Roman"/>
        </w:rPr>
        <w:t>Senators are expected to attend all regular monthly plenary meetings during the session</w:t>
      </w:r>
      <w:r w:rsidR="00B90A67">
        <w:rPr>
          <w:rFonts w:ascii="Times New Roman" w:hAnsi="Times New Roman" w:cs="Times New Roman"/>
        </w:rPr>
        <w:t xml:space="preserve"> </w:t>
      </w:r>
      <w:r w:rsidRPr="00992438">
        <w:rPr>
          <w:rFonts w:ascii="Times New Roman" w:hAnsi="Times New Roman" w:cs="Times New Roman"/>
        </w:rPr>
        <w:t>or have a designated proxy attend. Attendance will be taken at each meeting.</w:t>
      </w:r>
      <w:r w:rsidR="001A3168">
        <w:rPr>
          <w:rFonts w:ascii="Times New Roman" w:hAnsi="Times New Roman" w:cs="Times New Roman"/>
        </w:rPr>
        <w:br/>
      </w:r>
    </w:p>
    <w:p w14:paraId="725CB50C" w14:textId="7C00912B" w:rsidR="00591946" w:rsidRPr="001274A1" w:rsidRDefault="00591946" w:rsidP="004107BB">
      <w:pPr>
        <w:pStyle w:val="ListParagraph"/>
        <w:numPr>
          <w:ilvl w:val="0"/>
          <w:numId w:val="13"/>
        </w:numPr>
        <w:spacing w:after="120"/>
        <w:rPr>
          <w:rFonts w:ascii="Times New Roman" w:hAnsi="Times New Roman" w:cs="Times New Roman"/>
        </w:rPr>
      </w:pPr>
      <w:r w:rsidRPr="001274A1">
        <w:rPr>
          <w:rFonts w:ascii="Times New Roman" w:hAnsi="Times New Roman" w:cs="Times New Roman"/>
        </w:rPr>
        <w:t>Excused Absences</w:t>
      </w:r>
    </w:p>
    <w:p w14:paraId="6907A120" w14:textId="4BE0A86B" w:rsidR="00591946" w:rsidRPr="00992438" w:rsidRDefault="00591946" w:rsidP="004107BB">
      <w:pPr>
        <w:spacing w:after="120"/>
        <w:ind w:left="1080"/>
        <w:rPr>
          <w:rFonts w:ascii="Times New Roman" w:hAnsi="Times New Roman" w:cs="Times New Roman"/>
        </w:rPr>
      </w:pPr>
      <w:r w:rsidRPr="00CC6D32">
        <w:rPr>
          <w:rFonts w:ascii="Times New Roman" w:hAnsi="Times New Roman" w:cs="Times New Roman"/>
        </w:rPr>
        <w:t>Senators who must miss Staff Senate meetings due to conflicts with class scheduling,</w:t>
      </w:r>
      <w:r w:rsidR="00B20F33" w:rsidRPr="00CC6D32">
        <w:rPr>
          <w:rFonts w:ascii="Times New Roman" w:hAnsi="Times New Roman" w:cs="Times New Roman"/>
        </w:rPr>
        <w:t xml:space="preserve"> </w:t>
      </w:r>
      <w:r w:rsidRPr="00CC6D32">
        <w:rPr>
          <w:rFonts w:ascii="Times New Roman" w:hAnsi="Times New Roman" w:cs="Times New Roman"/>
        </w:rPr>
        <w:t xml:space="preserve">exams, official business (including travel), other </w:t>
      </w:r>
      <w:r w:rsidR="00B44D45">
        <w:rPr>
          <w:rFonts w:ascii="Times New Roman" w:hAnsi="Times New Roman" w:cs="Times New Roman"/>
        </w:rPr>
        <w:t>U</w:t>
      </w:r>
      <w:r w:rsidRPr="00CC6D32">
        <w:rPr>
          <w:rFonts w:ascii="Times New Roman" w:hAnsi="Times New Roman" w:cs="Times New Roman"/>
        </w:rPr>
        <w:t>niversity meetings, or illness</w:t>
      </w:r>
      <w:r w:rsidR="00E33C60" w:rsidRPr="00CC6D32">
        <w:rPr>
          <w:rFonts w:ascii="Times New Roman" w:hAnsi="Times New Roman" w:cs="Times New Roman"/>
        </w:rPr>
        <w:t xml:space="preserve"> </w:t>
      </w:r>
      <w:r w:rsidRPr="00CC6D32">
        <w:rPr>
          <w:rFonts w:ascii="Times New Roman" w:hAnsi="Times New Roman" w:cs="Times New Roman"/>
        </w:rPr>
        <w:t>should notify the Senate President and Secretary in writing or by e-mail prior to the regularly scheduled Staff Senate meeting or within seven</w:t>
      </w:r>
      <w:r w:rsidR="00532527" w:rsidRPr="00CC6D32">
        <w:rPr>
          <w:rFonts w:ascii="Times New Roman" w:hAnsi="Times New Roman" w:cs="Times New Roman"/>
        </w:rPr>
        <w:t xml:space="preserve"> (7)</w:t>
      </w:r>
      <w:r w:rsidRPr="00CC6D32">
        <w:rPr>
          <w:rFonts w:ascii="Times New Roman" w:hAnsi="Times New Roman" w:cs="Times New Roman"/>
        </w:rPr>
        <w:t xml:space="preserve"> days afterwards. Such absences will be considered excused absences. In cases where a </w:t>
      </w:r>
      <w:r w:rsidR="00532527" w:rsidRPr="00CC6D32">
        <w:rPr>
          <w:rFonts w:ascii="Times New Roman" w:hAnsi="Times New Roman" w:cs="Times New Roman"/>
        </w:rPr>
        <w:t>s</w:t>
      </w:r>
      <w:r w:rsidRPr="00CC6D32">
        <w:rPr>
          <w:rFonts w:ascii="Times New Roman" w:hAnsi="Times New Roman" w:cs="Times New Roman"/>
        </w:rPr>
        <w:t>enator misses a meeting but sends a proxy in accordance with Senate guidelines (as outlined in</w:t>
      </w:r>
      <w:r w:rsidR="00E33C60" w:rsidRPr="00CC6D32">
        <w:rPr>
          <w:rFonts w:ascii="Times New Roman" w:hAnsi="Times New Roman" w:cs="Times New Roman"/>
        </w:rPr>
        <w:t xml:space="preserve"> </w:t>
      </w:r>
      <w:r w:rsidRPr="00CC6D32">
        <w:rPr>
          <w:rFonts w:ascii="Times New Roman" w:hAnsi="Times New Roman" w:cs="Times New Roman"/>
        </w:rPr>
        <w:t>Article II</w:t>
      </w:r>
      <w:r w:rsidR="00E6662E">
        <w:rPr>
          <w:rFonts w:ascii="Times New Roman" w:hAnsi="Times New Roman" w:cs="Times New Roman"/>
        </w:rPr>
        <w:t>I</w:t>
      </w:r>
      <w:r w:rsidRPr="00CC6D32">
        <w:rPr>
          <w:rFonts w:ascii="Times New Roman" w:hAnsi="Times New Roman" w:cs="Times New Roman"/>
        </w:rPr>
        <w:t xml:space="preserve">, Section </w:t>
      </w:r>
      <w:r w:rsidR="00E6662E">
        <w:rPr>
          <w:rFonts w:ascii="Times New Roman" w:hAnsi="Times New Roman" w:cs="Times New Roman"/>
        </w:rPr>
        <w:t>1</w:t>
      </w:r>
      <w:r w:rsidR="009D188E">
        <w:rPr>
          <w:rFonts w:ascii="Times New Roman" w:hAnsi="Times New Roman" w:cs="Times New Roman"/>
        </w:rPr>
        <w:t xml:space="preserve">, Item </w:t>
      </w:r>
      <w:r w:rsidR="00E6662E">
        <w:rPr>
          <w:rFonts w:ascii="Times New Roman" w:hAnsi="Times New Roman" w:cs="Times New Roman"/>
        </w:rPr>
        <w:t>5</w:t>
      </w:r>
      <w:r w:rsidRPr="00CC6D32">
        <w:rPr>
          <w:rFonts w:ascii="Times New Roman" w:hAnsi="Times New Roman" w:cs="Times New Roman"/>
        </w:rPr>
        <w:t>), the absence will count as an excused absence.</w:t>
      </w:r>
      <w:r w:rsidR="001A3168">
        <w:rPr>
          <w:rFonts w:ascii="Times New Roman" w:hAnsi="Times New Roman" w:cs="Times New Roman"/>
        </w:rPr>
        <w:br/>
      </w:r>
    </w:p>
    <w:p w14:paraId="64BD448E" w14:textId="5651087A" w:rsidR="00591946" w:rsidRPr="001274A1" w:rsidRDefault="00591946" w:rsidP="004107BB">
      <w:pPr>
        <w:pStyle w:val="ListParagraph"/>
        <w:numPr>
          <w:ilvl w:val="0"/>
          <w:numId w:val="13"/>
        </w:numPr>
        <w:spacing w:after="120"/>
        <w:rPr>
          <w:rFonts w:ascii="Times New Roman" w:hAnsi="Times New Roman" w:cs="Times New Roman"/>
        </w:rPr>
      </w:pPr>
      <w:r w:rsidRPr="001274A1">
        <w:rPr>
          <w:rFonts w:ascii="Times New Roman" w:hAnsi="Times New Roman" w:cs="Times New Roman"/>
        </w:rPr>
        <w:t>Unexcused Absences</w:t>
      </w:r>
    </w:p>
    <w:p w14:paraId="19B5AB90" w14:textId="586E42F3" w:rsidR="00591946" w:rsidRPr="00992438" w:rsidRDefault="00591946" w:rsidP="004107BB">
      <w:pPr>
        <w:spacing w:after="120"/>
        <w:ind w:left="1080"/>
        <w:rPr>
          <w:rFonts w:ascii="Times New Roman" w:hAnsi="Times New Roman" w:cs="Times New Roman"/>
        </w:rPr>
      </w:pPr>
      <w:r w:rsidRPr="00992438">
        <w:rPr>
          <w:rFonts w:ascii="Times New Roman" w:hAnsi="Times New Roman" w:cs="Times New Roman"/>
        </w:rPr>
        <w:t xml:space="preserve">If absences are not </w:t>
      </w:r>
      <w:r w:rsidRPr="00CC6D32">
        <w:rPr>
          <w:rFonts w:ascii="Times New Roman" w:hAnsi="Times New Roman" w:cs="Times New Roman"/>
        </w:rPr>
        <w:t xml:space="preserve">deemed excused under Article V, Section 1, Item 3a, they are unexcused. Staff Senate </w:t>
      </w:r>
      <w:r w:rsidR="00532527" w:rsidRPr="00CC6D32">
        <w:rPr>
          <w:rFonts w:ascii="Times New Roman" w:hAnsi="Times New Roman" w:cs="Times New Roman"/>
        </w:rPr>
        <w:t>o</w:t>
      </w:r>
      <w:r w:rsidRPr="00CC6D32">
        <w:rPr>
          <w:rFonts w:ascii="Times New Roman" w:hAnsi="Times New Roman" w:cs="Times New Roman"/>
        </w:rPr>
        <w:t xml:space="preserve">fficers will contact </w:t>
      </w:r>
      <w:r w:rsidR="00532527" w:rsidRPr="00CC6D32">
        <w:rPr>
          <w:rFonts w:ascii="Times New Roman" w:hAnsi="Times New Roman" w:cs="Times New Roman"/>
        </w:rPr>
        <w:t>s</w:t>
      </w:r>
      <w:r w:rsidRPr="00CC6D32">
        <w:rPr>
          <w:rFonts w:ascii="Times New Roman" w:hAnsi="Times New Roman" w:cs="Times New Roman"/>
        </w:rPr>
        <w:t xml:space="preserve">enators who have </w:t>
      </w:r>
      <w:r w:rsidR="00532527" w:rsidRPr="00CC6D32">
        <w:rPr>
          <w:rFonts w:ascii="Times New Roman" w:hAnsi="Times New Roman" w:cs="Times New Roman"/>
        </w:rPr>
        <w:t>two (</w:t>
      </w:r>
      <w:r w:rsidRPr="00CC6D32">
        <w:rPr>
          <w:rFonts w:ascii="Times New Roman" w:hAnsi="Times New Roman" w:cs="Times New Roman"/>
        </w:rPr>
        <w:t>2</w:t>
      </w:r>
      <w:r w:rsidR="00532527" w:rsidRPr="00CC6D32">
        <w:rPr>
          <w:rFonts w:ascii="Times New Roman" w:hAnsi="Times New Roman" w:cs="Times New Roman"/>
        </w:rPr>
        <w:t>)</w:t>
      </w:r>
      <w:r w:rsidRPr="00CC6D32">
        <w:rPr>
          <w:rFonts w:ascii="Times New Roman" w:hAnsi="Times New Roman" w:cs="Times New Roman"/>
        </w:rPr>
        <w:t xml:space="preserve"> or more </w:t>
      </w:r>
      <w:r w:rsidRPr="00CC6D32">
        <w:rPr>
          <w:rFonts w:ascii="Times New Roman" w:hAnsi="Times New Roman" w:cs="Times New Roman"/>
        </w:rPr>
        <w:lastRenderedPageBreak/>
        <w:t xml:space="preserve">consecutive unexcused absences </w:t>
      </w:r>
      <w:r w:rsidR="00FF4777">
        <w:rPr>
          <w:rFonts w:ascii="Times New Roman" w:hAnsi="Times New Roman" w:cs="Times New Roman"/>
        </w:rPr>
        <w:t>to request</w:t>
      </w:r>
      <w:r w:rsidRPr="00CC6D32">
        <w:rPr>
          <w:rFonts w:ascii="Times New Roman" w:hAnsi="Times New Roman" w:cs="Times New Roman"/>
        </w:rPr>
        <w:t xml:space="preserve"> an explanation</w:t>
      </w:r>
      <w:r w:rsidR="00FF4777">
        <w:rPr>
          <w:rFonts w:ascii="Times New Roman" w:hAnsi="Times New Roman" w:cs="Times New Roman"/>
        </w:rPr>
        <w:t>.</w:t>
      </w:r>
      <w:r w:rsidR="001A3168">
        <w:rPr>
          <w:rFonts w:ascii="Times New Roman" w:hAnsi="Times New Roman" w:cs="Times New Roman"/>
        </w:rPr>
        <w:br/>
      </w:r>
    </w:p>
    <w:p w14:paraId="71DA1BBE" w14:textId="056E9424" w:rsidR="00591946" w:rsidRPr="001274A1" w:rsidRDefault="00591946" w:rsidP="004107BB">
      <w:pPr>
        <w:pStyle w:val="ListParagraph"/>
        <w:numPr>
          <w:ilvl w:val="0"/>
          <w:numId w:val="13"/>
        </w:numPr>
        <w:spacing w:after="120"/>
        <w:rPr>
          <w:rFonts w:ascii="Times New Roman" w:hAnsi="Times New Roman" w:cs="Times New Roman"/>
        </w:rPr>
      </w:pPr>
      <w:r w:rsidRPr="001274A1">
        <w:rPr>
          <w:rFonts w:ascii="Times New Roman" w:hAnsi="Times New Roman" w:cs="Times New Roman"/>
        </w:rPr>
        <w:t>Absence Policy</w:t>
      </w:r>
    </w:p>
    <w:p w14:paraId="57672B9A" w14:textId="787A1825" w:rsidR="00591946" w:rsidRPr="00992438" w:rsidRDefault="00591946" w:rsidP="004107BB">
      <w:pPr>
        <w:spacing w:after="120"/>
        <w:ind w:left="1080"/>
        <w:rPr>
          <w:rFonts w:ascii="Times New Roman" w:hAnsi="Times New Roman" w:cs="Times New Roman"/>
        </w:rPr>
      </w:pPr>
      <w:r w:rsidRPr="00992438">
        <w:rPr>
          <w:rFonts w:ascii="Times New Roman" w:hAnsi="Times New Roman" w:cs="Times New Roman"/>
        </w:rPr>
        <w:t xml:space="preserve">If no </w:t>
      </w:r>
      <w:r w:rsidRPr="00CC6D32">
        <w:rPr>
          <w:rFonts w:ascii="Times New Roman" w:hAnsi="Times New Roman" w:cs="Times New Roman"/>
        </w:rPr>
        <w:t xml:space="preserve">response is received </w:t>
      </w:r>
      <w:r w:rsidR="00E33C60" w:rsidRPr="00CC6D32">
        <w:rPr>
          <w:rFonts w:ascii="Times New Roman" w:hAnsi="Times New Roman" w:cs="Times New Roman"/>
        </w:rPr>
        <w:t>by</w:t>
      </w:r>
      <w:r w:rsidRPr="00CC6D32">
        <w:rPr>
          <w:rFonts w:ascii="Times New Roman" w:hAnsi="Times New Roman" w:cs="Times New Roman"/>
        </w:rPr>
        <w:t xml:space="preserve"> Staff Senate </w:t>
      </w:r>
      <w:r w:rsidR="00532527" w:rsidRPr="00CC6D32">
        <w:rPr>
          <w:rFonts w:ascii="Times New Roman" w:hAnsi="Times New Roman" w:cs="Times New Roman"/>
        </w:rPr>
        <w:t>o</w:t>
      </w:r>
      <w:r w:rsidRPr="00CC6D32">
        <w:rPr>
          <w:rFonts w:ascii="Times New Roman" w:hAnsi="Times New Roman" w:cs="Times New Roman"/>
        </w:rPr>
        <w:t xml:space="preserve">fficers </w:t>
      </w:r>
      <w:r w:rsidR="00E33C60" w:rsidRPr="00CC6D32">
        <w:rPr>
          <w:rFonts w:ascii="Times New Roman" w:hAnsi="Times New Roman" w:cs="Times New Roman"/>
        </w:rPr>
        <w:t>providing a reasonable</w:t>
      </w:r>
      <w:r w:rsidRPr="00CC6D32">
        <w:rPr>
          <w:rFonts w:ascii="Times New Roman" w:hAnsi="Times New Roman" w:cs="Times New Roman"/>
        </w:rPr>
        <w:t xml:space="preserve"> explanation of unexcused absences or if the </w:t>
      </w:r>
      <w:r w:rsidR="00532527" w:rsidRPr="00CC6D32">
        <w:rPr>
          <w:rFonts w:ascii="Times New Roman" w:hAnsi="Times New Roman" w:cs="Times New Roman"/>
        </w:rPr>
        <w:t>s</w:t>
      </w:r>
      <w:r w:rsidRPr="00CC6D32">
        <w:rPr>
          <w:rFonts w:ascii="Times New Roman" w:hAnsi="Times New Roman" w:cs="Times New Roman"/>
        </w:rPr>
        <w:t xml:space="preserve">enator accrues five </w:t>
      </w:r>
      <w:r w:rsidR="00532527" w:rsidRPr="00CC6D32">
        <w:rPr>
          <w:rFonts w:ascii="Times New Roman" w:hAnsi="Times New Roman" w:cs="Times New Roman"/>
        </w:rPr>
        <w:t xml:space="preserve">(5) </w:t>
      </w:r>
      <w:r w:rsidRPr="00CC6D32">
        <w:rPr>
          <w:rFonts w:ascii="Times New Roman" w:hAnsi="Times New Roman" w:cs="Times New Roman"/>
        </w:rPr>
        <w:t xml:space="preserve">or more total unexcused absences, the </w:t>
      </w:r>
      <w:r w:rsidR="00532527" w:rsidRPr="00CC6D32">
        <w:rPr>
          <w:rFonts w:ascii="Times New Roman" w:hAnsi="Times New Roman" w:cs="Times New Roman"/>
        </w:rPr>
        <w:t>s</w:t>
      </w:r>
      <w:r w:rsidRPr="00CC6D32">
        <w:rPr>
          <w:rFonts w:ascii="Times New Roman" w:hAnsi="Times New Roman" w:cs="Times New Roman"/>
        </w:rPr>
        <w:t xml:space="preserve">enator may be removed or replaced by the Staff Senate </w:t>
      </w:r>
      <w:r w:rsidR="00532527" w:rsidRPr="00CC6D32">
        <w:rPr>
          <w:rFonts w:ascii="Times New Roman" w:hAnsi="Times New Roman" w:cs="Times New Roman"/>
        </w:rPr>
        <w:t>o</w:t>
      </w:r>
      <w:r w:rsidRPr="00CC6D32">
        <w:rPr>
          <w:rFonts w:ascii="Times New Roman" w:hAnsi="Times New Roman" w:cs="Times New Roman"/>
        </w:rPr>
        <w:t>fficers due to lack of duty fulfillment.</w:t>
      </w:r>
      <w:r w:rsidR="001A3168">
        <w:rPr>
          <w:rFonts w:ascii="Times New Roman" w:hAnsi="Times New Roman" w:cs="Times New Roman"/>
        </w:rPr>
        <w:br/>
      </w:r>
    </w:p>
    <w:p w14:paraId="2C009C39" w14:textId="0855D3C2" w:rsidR="00591946" w:rsidRPr="001274A1" w:rsidRDefault="00591946" w:rsidP="004107BB">
      <w:pPr>
        <w:pStyle w:val="ListParagraph"/>
        <w:numPr>
          <w:ilvl w:val="0"/>
          <w:numId w:val="13"/>
        </w:numPr>
        <w:spacing w:after="120"/>
        <w:rPr>
          <w:rFonts w:ascii="Times New Roman" w:hAnsi="Times New Roman" w:cs="Times New Roman"/>
        </w:rPr>
      </w:pPr>
      <w:r w:rsidRPr="001274A1">
        <w:rPr>
          <w:rFonts w:ascii="Times New Roman" w:hAnsi="Times New Roman" w:cs="Times New Roman"/>
        </w:rPr>
        <w:t>Removal and Replacement of Senators Due to Nonattendance</w:t>
      </w:r>
    </w:p>
    <w:p w14:paraId="2E75F20D" w14:textId="28D1B7D2" w:rsidR="00591946" w:rsidRPr="00992438" w:rsidRDefault="00591946" w:rsidP="004107BB">
      <w:pPr>
        <w:spacing w:after="120"/>
        <w:ind w:left="1080"/>
        <w:rPr>
          <w:rFonts w:ascii="Times New Roman" w:hAnsi="Times New Roman" w:cs="Times New Roman"/>
        </w:rPr>
      </w:pPr>
      <w:r w:rsidRPr="00CC6D32">
        <w:rPr>
          <w:rFonts w:ascii="Times New Roman" w:hAnsi="Times New Roman" w:cs="Times New Roman"/>
        </w:rPr>
        <w:t xml:space="preserve">In cases where a </w:t>
      </w:r>
      <w:r w:rsidR="00532527" w:rsidRPr="00CC6D32">
        <w:rPr>
          <w:rFonts w:ascii="Times New Roman" w:hAnsi="Times New Roman" w:cs="Times New Roman"/>
        </w:rPr>
        <w:t>s</w:t>
      </w:r>
      <w:r w:rsidRPr="00CC6D32">
        <w:rPr>
          <w:rFonts w:ascii="Times New Roman" w:hAnsi="Times New Roman" w:cs="Times New Roman"/>
        </w:rPr>
        <w:t xml:space="preserve">enator is removed or replaced due to </w:t>
      </w:r>
      <w:r w:rsidR="00E76FA9">
        <w:rPr>
          <w:rFonts w:ascii="Times New Roman" w:hAnsi="Times New Roman" w:cs="Times New Roman"/>
        </w:rPr>
        <w:t>non</w:t>
      </w:r>
      <w:r w:rsidRPr="00CC6D32">
        <w:rPr>
          <w:rFonts w:ascii="Times New Roman" w:hAnsi="Times New Roman" w:cs="Times New Roman"/>
        </w:rPr>
        <w:t xml:space="preserve">attendance, the Staff Senate </w:t>
      </w:r>
      <w:r w:rsidR="00532527" w:rsidRPr="00CC6D32">
        <w:rPr>
          <w:rFonts w:ascii="Times New Roman" w:hAnsi="Times New Roman" w:cs="Times New Roman"/>
        </w:rPr>
        <w:t>o</w:t>
      </w:r>
      <w:r w:rsidRPr="00CC6D32">
        <w:rPr>
          <w:rFonts w:ascii="Times New Roman" w:hAnsi="Times New Roman" w:cs="Times New Roman"/>
        </w:rPr>
        <w:t xml:space="preserve">fficers will either appoint an interim </w:t>
      </w:r>
      <w:r w:rsidR="00532527" w:rsidRPr="00CC6D32">
        <w:rPr>
          <w:rFonts w:ascii="Times New Roman" w:hAnsi="Times New Roman" w:cs="Times New Roman"/>
        </w:rPr>
        <w:t>s</w:t>
      </w:r>
      <w:r w:rsidRPr="00CC6D32">
        <w:rPr>
          <w:rFonts w:ascii="Times New Roman" w:hAnsi="Times New Roman" w:cs="Times New Roman"/>
        </w:rPr>
        <w:t xml:space="preserve">enator or hold an election of the eligible constituent unit as they see fit. The </w:t>
      </w:r>
      <w:r w:rsidR="00532527" w:rsidRPr="00CC6D32">
        <w:rPr>
          <w:rFonts w:ascii="Times New Roman" w:hAnsi="Times New Roman" w:cs="Times New Roman"/>
        </w:rPr>
        <w:t>s</w:t>
      </w:r>
      <w:r w:rsidRPr="00CC6D32">
        <w:rPr>
          <w:rFonts w:ascii="Times New Roman" w:hAnsi="Times New Roman" w:cs="Times New Roman"/>
        </w:rPr>
        <w:t xml:space="preserve">enator who is removed from the Senate body will be informed in writing. Senators who are removed for attendance </w:t>
      </w:r>
      <w:r w:rsidR="00E33C60" w:rsidRPr="00CC6D32">
        <w:rPr>
          <w:rFonts w:ascii="Times New Roman" w:hAnsi="Times New Roman" w:cs="Times New Roman"/>
        </w:rPr>
        <w:t>policy violations</w:t>
      </w:r>
      <w:r w:rsidRPr="00CC6D32">
        <w:rPr>
          <w:rFonts w:ascii="Times New Roman" w:hAnsi="Times New Roman" w:cs="Times New Roman"/>
        </w:rPr>
        <w:t xml:space="preserve"> are not eligible to serve as a </w:t>
      </w:r>
      <w:r w:rsidR="00532527" w:rsidRPr="00CC6D32">
        <w:rPr>
          <w:rFonts w:ascii="Times New Roman" w:hAnsi="Times New Roman" w:cs="Times New Roman"/>
        </w:rPr>
        <w:t>s</w:t>
      </w:r>
      <w:r w:rsidRPr="00CC6D32">
        <w:rPr>
          <w:rFonts w:ascii="Times New Roman" w:hAnsi="Times New Roman" w:cs="Times New Roman"/>
        </w:rPr>
        <w:t xml:space="preserve">enator for at least one </w:t>
      </w:r>
      <w:r w:rsidR="00E33C60" w:rsidRPr="00CC6D32">
        <w:rPr>
          <w:rFonts w:ascii="Times New Roman" w:hAnsi="Times New Roman" w:cs="Times New Roman"/>
        </w:rPr>
        <w:t xml:space="preserve">(1) </w:t>
      </w:r>
      <w:r w:rsidRPr="00CC6D32">
        <w:rPr>
          <w:rFonts w:ascii="Times New Roman" w:hAnsi="Times New Roman" w:cs="Times New Roman"/>
        </w:rPr>
        <w:t>full calendar year.</w:t>
      </w:r>
      <w:r w:rsidR="001A3168">
        <w:rPr>
          <w:rFonts w:ascii="Times New Roman" w:hAnsi="Times New Roman" w:cs="Times New Roman"/>
        </w:rPr>
        <w:br/>
      </w:r>
    </w:p>
    <w:p w14:paraId="7DD3B12A" w14:textId="75CDD727" w:rsidR="00591946" w:rsidRPr="001274A1" w:rsidRDefault="00591946" w:rsidP="004107BB">
      <w:pPr>
        <w:pStyle w:val="ListParagraph"/>
        <w:numPr>
          <w:ilvl w:val="0"/>
          <w:numId w:val="13"/>
        </w:numPr>
        <w:spacing w:after="120"/>
        <w:rPr>
          <w:rFonts w:ascii="Times New Roman" w:hAnsi="Times New Roman" w:cs="Times New Roman"/>
        </w:rPr>
      </w:pPr>
      <w:r w:rsidRPr="001274A1">
        <w:rPr>
          <w:rFonts w:ascii="Times New Roman" w:hAnsi="Times New Roman" w:cs="Times New Roman"/>
        </w:rPr>
        <w:t>Appealing a Removal Due to Nonattendance</w:t>
      </w:r>
    </w:p>
    <w:p w14:paraId="48F54DDF" w14:textId="727B4526" w:rsidR="00641670" w:rsidRPr="00CC6D32" w:rsidRDefault="00591946" w:rsidP="00CC6D32">
      <w:pPr>
        <w:spacing w:after="120"/>
        <w:ind w:left="1080"/>
        <w:rPr>
          <w:rFonts w:ascii="Times New Roman" w:hAnsi="Times New Roman" w:cs="Times New Roman"/>
        </w:rPr>
      </w:pPr>
      <w:r w:rsidRPr="00992438">
        <w:rPr>
          <w:rFonts w:ascii="Times New Roman" w:hAnsi="Times New Roman" w:cs="Times New Roman"/>
        </w:rPr>
        <w:t xml:space="preserve">If </w:t>
      </w:r>
      <w:r w:rsidRPr="00CC6D32">
        <w:rPr>
          <w:rFonts w:ascii="Times New Roman" w:hAnsi="Times New Roman" w:cs="Times New Roman"/>
        </w:rPr>
        <w:t xml:space="preserve">a </w:t>
      </w:r>
      <w:r w:rsidR="00532527" w:rsidRPr="00CC6D32">
        <w:rPr>
          <w:rFonts w:ascii="Times New Roman" w:hAnsi="Times New Roman" w:cs="Times New Roman"/>
        </w:rPr>
        <w:t>s</w:t>
      </w:r>
      <w:r w:rsidRPr="00CC6D32">
        <w:rPr>
          <w:rFonts w:ascii="Times New Roman" w:hAnsi="Times New Roman" w:cs="Times New Roman"/>
        </w:rPr>
        <w:t>enator wishes to appeal his</w:t>
      </w:r>
      <w:r w:rsidR="00E76FA9">
        <w:rPr>
          <w:rFonts w:ascii="Times New Roman" w:hAnsi="Times New Roman" w:cs="Times New Roman"/>
        </w:rPr>
        <w:t>/</w:t>
      </w:r>
      <w:r w:rsidRPr="00CC6D32">
        <w:rPr>
          <w:rFonts w:ascii="Times New Roman" w:hAnsi="Times New Roman" w:cs="Times New Roman"/>
        </w:rPr>
        <w:t>her removal from the Staff Senate, he</w:t>
      </w:r>
      <w:r w:rsidR="000671AA">
        <w:rPr>
          <w:rFonts w:ascii="Times New Roman" w:hAnsi="Times New Roman" w:cs="Times New Roman"/>
        </w:rPr>
        <w:t>/</w:t>
      </w:r>
      <w:r w:rsidRPr="00CC6D32">
        <w:rPr>
          <w:rFonts w:ascii="Times New Roman" w:hAnsi="Times New Roman" w:cs="Times New Roman"/>
        </w:rPr>
        <w:t xml:space="preserve">she must notify the President of the Senate and the Secretary of the Senate within </w:t>
      </w:r>
      <w:r w:rsidR="00C50446" w:rsidRPr="00CC6D32">
        <w:rPr>
          <w:rFonts w:ascii="Times New Roman" w:hAnsi="Times New Roman" w:cs="Times New Roman"/>
        </w:rPr>
        <w:t>ten</w:t>
      </w:r>
      <w:r w:rsidR="00532527" w:rsidRPr="00CC6D32">
        <w:rPr>
          <w:rFonts w:ascii="Times New Roman" w:hAnsi="Times New Roman" w:cs="Times New Roman"/>
        </w:rPr>
        <w:t xml:space="preserve"> (10)</w:t>
      </w:r>
      <w:r w:rsidRPr="00CC6D32">
        <w:rPr>
          <w:rFonts w:ascii="Times New Roman" w:hAnsi="Times New Roman" w:cs="Times New Roman"/>
        </w:rPr>
        <w:t xml:space="preserve"> working days of the notification of removal sent by the Staff Senate. The Senate President will then arrange to have the </w:t>
      </w:r>
      <w:r w:rsidR="00532527" w:rsidRPr="00CC6D32">
        <w:rPr>
          <w:rFonts w:ascii="Times New Roman" w:hAnsi="Times New Roman" w:cs="Times New Roman"/>
        </w:rPr>
        <w:t>s</w:t>
      </w:r>
      <w:r w:rsidRPr="00CC6D32">
        <w:rPr>
          <w:rFonts w:ascii="Times New Roman" w:hAnsi="Times New Roman" w:cs="Times New Roman"/>
        </w:rPr>
        <w:t xml:space="preserve">enator appear before the Executive Committee at that body’s next regularly scheduled meeting. The Executive Committee will hear the </w:t>
      </w:r>
      <w:r w:rsidR="00532527" w:rsidRPr="00CC6D32">
        <w:rPr>
          <w:rFonts w:ascii="Times New Roman" w:hAnsi="Times New Roman" w:cs="Times New Roman"/>
        </w:rPr>
        <w:t>s</w:t>
      </w:r>
      <w:r w:rsidRPr="00CC6D32">
        <w:rPr>
          <w:rFonts w:ascii="Times New Roman" w:hAnsi="Times New Roman" w:cs="Times New Roman"/>
        </w:rPr>
        <w:t xml:space="preserve">enator’s case, and then vote by secret ballot whether to rescind the removal. The </w:t>
      </w:r>
      <w:r w:rsidR="00532527" w:rsidRPr="00CC6D32">
        <w:rPr>
          <w:rFonts w:ascii="Times New Roman" w:hAnsi="Times New Roman" w:cs="Times New Roman"/>
        </w:rPr>
        <w:t>s</w:t>
      </w:r>
      <w:r w:rsidRPr="00CC6D32">
        <w:rPr>
          <w:rFonts w:ascii="Times New Roman" w:hAnsi="Times New Roman" w:cs="Times New Roman"/>
        </w:rPr>
        <w:t>enator may retain his</w:t>
      </w:r>
      <w:r w:rsidR="00876D95">
        <w:rPr>
          <w:rFonts w:ascii="Times New Roman" w:hAnsi="Times New Roman" w:cs="Times New Roman"/>
        </w:rPr>
        <w:t>/</w:t>
      </w:r>
      <w:r w:rsidRPr="00CC6D32">
        <w:rPr>
          <w:rFonts w:ascii="Times New Roman" w:hAnsi="Times New Roman" w:cs="Times New Roman"/>
        </w:rPr>
        <w:t>her seat</w:t>
      </w:r>
      <w:r w:rsidRPr="00992438">
        <w:rPr>
          <w:rFonts w:ascii="Times New Roman" w:hAnsi="Times New Roman" w:cs="Times New Roman"/>
        </w:rPr>
        <w:t xml:space="preserve"> with a two-thirds vote of approval by the Executive Committee.</w:t>
      </w:r>
      <w:r w:rsidR="001A3168">
        <w:rPr>
          <w:rFonts w:ascii="Times New Roman" w:hAnsi="Times New Roman" w:cs="Times New Roman"/>
        </w:rPr>
        <w:br/>
      </w:r>
    </w:p>
    <w:p w14:paraId="70796BF5" w14:textId="58F84ED6" w:rsidR="00591946" w:rsidRPr="00A55065" w:rsidRDefault="00591946" w:rsidP="004107BB">
      <w:pPr>
        <w:spacing w:after="120"/>
        <w:rPr>
          <w:rFonts w:ascii="Times New Roman" w:hAnsi="Times New Roman" w:cs="Times New Roman"/>
          <w:b/>
          <w:bCs/>
          <w:sz w:val="28"/>
          <w:szCs w:val="28"/>
        </w:rPr>
      </w:pPr>
      <w:r w:rsidRPr="00A55065">
        <w:rPr>
          <w:rFonts w:ascii="Times New Roman" w:hAnsi="Times New Roman" w:cs="Times New Roman"/>
          <w:b/>
          <w:bCs/>
          <w:sz w:val="28"/>
          <w:szCs w:val="28"/>
        </w:rPr>
        <w:t>Section 2. Executive Committee Responsibilities</w:t>
      </w:r>
    </w:p>
    <w:p w14:paraId="7D2F7D8D" w14:textId="021640DB" w:rsidR="00591946" w:rsidRPr="00C50446" w:rsidRDefault="00591946" w:rsidP="004107BB">
      <w:pPr>
        <w:pStyle w:val="ListParagraph"/>
        <w:numPr>
          <w:ilvl w:val="0"/>
          <w:numId w:val="14"/>
        </w:numPr>
        <w:spacing w:after="120"/>
        <w:rPr>
          <w:rFonts w:ascii="Times New Roman" w:hAnsi="Times New Roman" w:cs="Times New Roman"/>
        </w:rPr>
      </w:pPr>
      <w:r w:rsidRPr="00C50446">
        <w:rPr>
          <w:rFonts w:ascii="Times New Roman" w:hAnsi="Times New Roman" w:cs="Times New Roman"/>
        </w:rPr>
        <w:t>Setting the Agenda</w:t>
      </w:r>
    </w:p>
    <w:p w14:paraId="24294747" w14:textId="5A82DF76" w:rsidR="00591946" w:rsidRPr="00992438" w:rsidRDefault="00591946" w:rsidP="004107BB">
      <w:pPr>
        <w:spacing w:after="120"/>
        <w:ind w:left="720"/>
        <w:rPr>
          <w:rFonts w:ascii="Times New Roman" w:hAnsi="Times New Roman" w:cs="Times New Roman"/>
        </w:rPr>
      </w:pPr>
      <w:r w:rsidRPr="00992438">
        <w:rPr>
          <w:rFonts w:ascii="Times New Roman" w:hAnsi="Times New Roman" w:cs="Times New Roman"/>
        </w:rPr>
        <w:t>The Executive Committee is responsible for assisting the Staff Senate President in setting the agenda for each regular Staff Senate meeting. Executive Committee members may vote to determine which items come before the full Senate body for consideration.</w:t>
      </w:r>
    </w:p>
    <w:p w14:paraId="42E784DD" w14:textId="5574BB18" w:rsidR="00591946" w:rsidRPr="00C50446" w:rsidRDefault="00591946" w:rsidP="004107BB">
      <w:pPr>
        <w:pStyle w:val="ListParagraph"/>
        <w:numPr>
          <w:ilvl w:val="0"/>
          <w:numId w:val="14"/>
        </w:numPr>
        <w:spacing w:after="120"/>
        <w:rPr>
          <w:rFonts w:ascii="Times New Roman" w:hAnsi="Times New Roman" w:cs="Times New Roman"/>
        </w:rPr>
      </w:pPr>
      <w:r w:rsidRPr="00C50446">
        <w:rPr>
          <w:rFonts w:ascii="Times New Roman" w:hAnsi="Times New Roman" w:cs="Times New Roman"/>
        </w:rPr>
        <w:t>Attendance at Executive Committee Meetings</w:t>
      </w:r>
    </w:p>
    <w:p w14:paraId="46E0F2CB" w14:textId="4E71B557" w:rsidR="00591946" w:rsidRPr="00992438" w:rsidRDefault="00591946" w:rsidP="004107BB">
      <w:pPr>
        <w:spacing w:after="120"/>
        <w:ind w:left="720"/>
        <w:rPr>
          <w:rFonts w:ascii="Times New Roman" w:hAnsi="Times New Roman" w:cs="Times New Roman"/>
        </w:rPr>
      </w:pPr>
      <w:r w:rsidRPr="00992438">
        <w:rPr>
          <w:rFonts w:ascii="Times New Roman" w:hAnsi="Times New Roman" w:cs="Times New Roman"/>
        </w:rPr>
        <w:t xml:space="preserve">Executive Committee members shall meet monthly, at least </w:t>
      </w:r>
      <w:r w:rsidRPr="00CC6D32">
        <w:rPr>
          <w:rFonts w:ascii="Times New Roman" w:hAnsi="Times New Roman" w:cs="Times New Roman"/>
        </w:rPr>
        <w:t xml:space="preserve">one </w:t>
      </w:r>
      <w:r w:rsidR="00532527" w:rsidRPr="00CC6D32">
        <w:rPr>
          <w:rFonts w:ascii="Times New Roman" w:hAnsi="Times New Roman" w:cs="Times New Roman"/>
        </w:rPr>
        <w:t xml:space="preserve">(1) </w:t>
      </w:r>
      <w:r w:rsidRPr="00CC6D32">
        <w:rPr>
          <w:rFonts w:ascii="Times New Roman" w:hAnsi="Times New Roman" w:cs="Times New Roman"/>
        </w:rPr>
        <w:t>week before the regular Staff Senate meeting. Members are expected to attend all regular Executive Committee meetings during the academic year. Attendance will be taken at each meeting</w:t>
      </w:r>
      <w:r w:rsidR="000E6FE5">
        <w:rPr>
          <w:rFonts w:ascii="Times New Roman" w:hAnsi="Times New Roman" w:cs="Times New Roman"/>
        </w:rPr>
        <w:t>.</w:t>
      </w:r>
    </w:p>
    <w:p w14:paraId="3ECF2DCA" w14:textId="11B8E38E" w:rsidR="00591946" w:rsidRPr="00C50446" w:rsidRDefault="00591946" w:rsidP="004107BB">
      <w:pPr>
        <w:pStyle w:val="ListParagraph"/>
        <w:numPr>
          <w:ilvl w:val="0"/>
          <w:numId w:val="15"/>
        </w:numPr>
        <w:spacing w:after="120"/>
        <w:rPr>
          <w:rFonts w:ascii="Times New Roman" w:hAnsi="Times New Roman" w:cs="Times New Roman"/>
        </w:rPr>
      </w:pPr>
      <w:r w:rsidRPr="00C50446">
        <w:rPr>
          <w:rFonts w:ascii="Times New Roman" w:hAnsi="Times New Roman" w:cs="Times New Roman"/>
        </w:rPr>
        <w:t>Excused Absences</w:t>
      </w:r>
    </w:p>
    <w:p w14:paraId="2D1C6245" w14:textId="057CA85F" w:rsidR="00591946" w:rsidRPr="00992438" w:rsidRDefault="00591946" w:rsidP="004107BB">
      <w:pPr>
        <w:spacing w:after="120"/>
        <w:ind w:left="1080"/>
        <w:rPr>
          <w:rFonts w:ascii="Times New Roman" w:hAnsi="Times New Roman" w:cs="Times New Roman"/>
        </w:rPr>
      </w:pPr>
      <w:r w:rsidRPr="00992438">
        <w:rPr>
          <w:rFonts w:ascii="Times New Roman" w:hAnsi="Times New Roman" w:cs="Times New Roman"/>
        </w:rPr>
        <w:lastRenderedPageBreak/>
        <w:t>Executive Committee members who must miss Executive Committee meetings due to conflicts with class scheduling, exams, other university meetings</w:t>
      </w:r>
      <w:r w:rsidRPr="00CC6D32">
        <w:rPr>
          <w:rFonts w:ascii="Times New Roman" w:hAnsi="Times New Roman" w:cs="Times New Roman"/>
        </w:rPr>
        <w:t>, or illness</w:t>
      </w:r>
      <w:r w:rsidR="00532527" w:rsidRPr="00CC6D32">
        <w:rPr>
          <w:rFonts w:ascii="Times New Roman" w:hAnsi="Times New Roman" w:cs="Times New Roman"/>
        </w:rPr>
        <w:t xml:space="preserve"> </w:t>
      </w:r>
      <w:r w:rsidRPr="00CC6D32">
        <w:rPr>
          <w:rFonts w:ascii="Times New Roman" w:hAnsi="Times New Roman" w:cs="Times New Roman"/>
        </w:rPr>
        <w:t xml:space="preserve">should send an eligible member of the Senate to serve as a proxy for the meeting. </w:t>
      </w:r>
      <w:r w:rsidR="000E6FE5">
        <w:rPr>
          <w:rFonts w:ascii="Times New Roman" w:hAnsi="Times New Roman" w:cs="Times New Roman"/>
        </w:rPr>
        <w:t>A proxy</w:t>
      </w:r>
      <w:r w:rsidRPr="00992438">
        <w:rPr>
          <w:rFonts w:ascii="Times New Roman" w:hAnsi="Times New Roman" w:cs="Times New Roman"/>
        </w:rPr>
        <w:t xml:space="preserve"> must identify </w:t>
      </w:r>
      <w:r w:rsidR="000E6FE5">
        <w:rPr>
          <w:rFonts w:ascii="Times New Roman" w:hAnsi="Times New Roman" w:cs="Times New Roman"/>
        </w:rPr>
        <w:t>himself/herself</w:t>
      </w:r>
      <w:r w:rsidRPr="00992438">
        <w:rPr>
          <w:rFonts w:ascii="Times New Roman" w:hAnsi="Times New Roman" w:cs="Times New Roman"/>
        </w:rPr>
        <w:t xml:space="preserve"> to the Secretary at the meeting. If a proxy is sent, the absence will count as an excused absence.</w:t>
      </w:r>
    </w:p>
    <w:p w14:paraId="34F2BA46" w14:textId="46C4147F" w:rsidR="00591946" w:rsidRPr="00C50446" w:rsidRDefault="00591946" w:rsidP="004107BB">
      <w:pPr>
        <w:pStyle w:val="ListParagraph"/>
        <w:numPr>
          <w:ilvl w:val="0"/>
          <w:numId w:val="15"/>
        </w:numPr>
        <w:spacing w:after="120"/>
        <w:rPr>
          <w:rFonts w:ascii="Times New Roman" w:hAnsi="Times New Roman" w:cs="Times New Roman"/>
        </w:rPr>
      </w:pPr>
      <w:r w:rsidRPr="00C50446">
        <w:rPr>
          <w:rFonts w:ascii="Times New Roman" w:hAnsi="Times New Roman" w:cs="Times New Roman"/>
        </w:rPr>
        <w:t>Unexcused Absences</w:t>
      </w:r>
    </w:p>
    <w:p w14:paraId="5EE0D4A9" w14:textId="6B531D95" w:rsidR="00591946" w:rsidRPr="00992438" w:rsidRDefault="00591946" w:rsidP="004107BB">
      <w:pPr>
        <w:spacing w:after="120"/>
        <w:ind w:left="1080"/>
        <w:rPr>
          <w:rFonts w:ascii="Times New Roman" w:hAnsi="Times New Roman" w:cs="Times New Roman"/>
        </w:rPr>
      </w:pPr>
      <w:r w:rsidRPr="00992438">
        <w:rPr>
          <w:rFonts w:ascii="Times New Roman" w:hAnsi="Times New Roman" w:cs="Times New Roman"/>
        </w:rPr>
        <w:t>If absences are not deemed excused under Article V, Section 2, Item 2a, they are unexcused.</w:t>
      </w:r>
    </w:p>
    <w:p w14:paraId="724B514D" w14:textId="1B4C8E55" w:rsidR="00591946" w:rsidRPr="00C50446" w:rsidRDefault="00591946" w:rsidP="004107BB">
      <w:pPr>
        <w:pStyle w:val="ListParagraph"/>
        <w:numPr>
          <w:ilvl w:val="0"/>
          <w:numId w:val="15"/>
        </w:numPr>
        <w:spacing w:after="120"/>
        <w:rPr>
          <w:rFonts w:ascii="Times New Roman" w:hAnsi="Times New Roman" w:cs="Times New Roman"/>
        </w:rPr>
      </w:pPr>
      <w:r w:rsidRPr="00C50446">
        <w:rPr>
          <w:rFonts w:ascii="Times New Roman" w:hAnsi="Times New Roman" w:cs="Times New Roman"/>
        </w:rPr>
        <w:t>Absence Policy</w:t>
      </w:r>
    </w:p>
    <w:p w14:paraId="4E7AE51E" w14:textId="6EA2C7F9" w:rsidR="00591946" w:rsidRPr="00992438" w:rsidRDefault="00591946" w:rsidP="004107BB">
      <w:pPr>
        <w:spacing w:after="120"/>
        <w:ind w:left="1080"/>
        <w:rPr>
          <w:rFonts w:ascii="Times New Roman" w:hAnsi="Times New Roman" w:cs="Times New Roman"/>
        </w:rPr>
      </w:pPr>
      <w:r w:rsidRPr="00CC6D32">
        <w:rPr>
          <w:rFonts w:ascii="Times New Roman" w:hAnsi="Times New Roman" w:cs="Times New Roman"/>
        </w:rPr>
        <w:t xml:space="preserve">Executive Committee members who have either two </w:t>
      </w:r>
      <w:r w:rsidR="00E33C60" w:rsidRPr="00CC6D32">
        <w:rPr>
          <w:rFonts w:ascii="Times New Roman" w:hAnsi="Times New Roman" w:cs="Times New Roman"/>
        </w:rPr>
        <w:t xml:space="preserve">(2) </w:t>
      </w:r>
      <w:r w:rsidRPr="00CC6D32">
        <w:rPr>
          <w:rFonts w:ascii="Times New Roman" w:hAnsi="Times New Roman" w:cs="Times New Roman"/>
        </w:rPr>
        <w:t xml:space="preserve">or more unexcused absences or four </w:t>
      </w:r>
      <w:r w:rsidR="00206997" w:rsidRPr="00CC6D32">
        <w:rPr>
          <w:rFonts w:ascii="Times New Roman" w:hAnsi="Times New Roman" w:cs="Times New Roman"/>
        </w:rPr>
        <w:t xml:space="preserve">(4) </w:t>
      </w:r>
      <w:r w:rsidRPr="00CC6D32">
        <w:rPr>
          <w:rFonts w:ascii="Times New Roman" w:hAnsi="Times New Roman" w:cs="Times New Roman"/>
        </w:rPr>
        <w:t xml:space="preserve">or more total absences from Executive Committee meetings may be removed or replaced from either or both of the Executive Committee and the Staff Senate by the Staff Senate </w:t>
      </w:r>
      <w:r w:rsidR="00206997" w:rsidRPr="00CC6D32">
        <w:rPr>
          <w:rFonts w:ascii="Times New Roman" w:hAnsi="Times New Roman" w:cs="Times New Roman"/>
        </w:rPr>
        <w:t>o</w:t>
      </w:r>
      <w:r w:rsidRPr="00CC6D32">
        <w:rPr>
          <w:rFonts w:ascii="Times New Roman" w:hAnsi="Times New Roman" w:cs="Times New Roman"/>
        </w:rPr>
        <w:t>fficers due to lack</w:t>
      </w:r>
      <w:r w:rsidRPr="00992438">
        <w:rPr>
          <w:rFonts w:ascii="Times New Roman" w:hAnsi="Times New Roman" w:cs="Times New Roman"/>
        </w:rPr>
        <w:t xml:space="preserve"> of duty fulfillment.</w:t>
      </w:r>
    </w:p>
    <w:p w14:paraId="5BB48A56" w14:textId="43F438D1" w:rsidR="00591946" w:rsidRPr="00C50446" w:rsidRDefault="00591946" w:rsidP="004107BB">
      <w:pPr>
        <w:pStyle w:val="ListParagraph"/>
        <w:numPr>
          <w:ilvl w:val="0"/>
          <w:numId w:val="15"/>
        </w:numPr>
        <w:spacing w:after="120"/>
        <w:rPr>
          <w:rFonts w:ascii="Times New Roman" w:hAnsi="Times New Roman" w:cs="Times New Roman"/>
        </w:rPr>
      </w:pPr>
      <w:r w:rsidRPr="00C50446">
        <w:rPr>
          <w:rFonts w:ascii="Times New Roman" w:hAnsi="Times New Roman" w:cs="Times New Roman"/>
        </w:rPr>
        <w:t>Removal and Replacement of Executive Committee Members Due to Nonattendance</w:t>
      </w:r>
    </w:p>
    <w:p w14:paraId="382BE84C" w14:textId="43EB4439" w:rsidR="00591946" w:rsidRPr="00992438" w:rsidRDefault="00591946" w:rsidP="004107BB">
      <w:pPr>
        <w:spacing w:after="120"/>
        <w:ind w:left="1080"/>
        <w:rPr>
          <w:rFonts w:ascii="Times New Roman" w:hAnsi="Times New Roman" w:cs="Times New Roman"/>
        </w:rPr>
      </w:pPr>
      <w:r w:rsidRPr="00992438">
        <w:rPr>
          <w:rFonts w:ascii="Times New Roman" w:hAnsi="Times New Roman" w:cs="Times New Roman"/>
        </w:rPr>
        <w:t xml:space="preserve">In cases where an </w:t>
      </w:r>
      <w:r w:rsidRPr="00CC6D32">
        <w:rPr>
          <w:rFonts w:ascii="Times New Roman" w:hAnsi="Times New Roman" w:cs="Times New Roman"/>
        </w:rPr>
        <w:t xml:space="preserve">Executive Committee member is removed or replaced due to absence policies outlined in Article V, Section 2, item 2c, the Staff Senate </w:t>
      </w:r>
      <w:r w:rsidR="00206997" w:rsidRPr="00CC6D32">
        <w:rPr>
          <w:rFonts w:ascii="Times New Roman" w:hAnsi="Times New Roman" w:cs="Times New Roman"/>
        </w:rPr>
        <w:t>o</w:t>
      </w:r>
      <w:r w:rsidRPr="00CC6D32">
        <w:rPr>
          <w:rFonts w:ascii="Times New Roman" w:hAnsi="Times New Roman" w:cs="Times New Roman"/>
        </w:rPr>
        <w:t>fficers will appoint an interim Executive Committee member</w:t>
      </w:r>
      <w:r w:rsidR="0091746D">
        <w:rPr>
          <w:rFonts w:ascii="Times New Roman" w:hAnsi="Times New Roman" w:cs="Times New Roman"/>
        </w:rPr>
        <w:t xml:space="preserve">. </w:t>
      </w:r>
      <w:r w:rsidRPr="00CC6D32">
        <w:rPr>
          <w:rFonts w:ascii="Times New Roman" w:hAnsi="Times New Roman" w:cs="Times New Roman"/>
        </w:rPr>
        <w:t xml:space="preserve">The member who is removed from the Executive Committee will be informed in writing. Members removed from the Executive Committee only for attendance policy violations may not serve on that committee again for at least one </w:t>
      </w:r>
      <w:r w:rsidR="00206997" w:rsidRPr="00CC6D32">
        <w:rPr>
          <w:rFonts w:ascii="Times New Roman" w:hAnsi="Times New Roman" w:cs="Times New Roman"/>
        </w:rPr>
        <w:t xml:space="preserve">(1) </w:t>
      </w:r>
      <w:r w:rsidRPr="00CC6D32">
        <w:rPr>
          <w:rFonts w:ascii="Times New Roman" w:hAnsi="Times New Roman" w:cs="Times New Roman"/>
        </w:rPr>
        <w:t xml:space="preserve">year. Members removed from the Senate may not serve on the Senate again for at least one </w:t>
      </w:r>
      <w:r w:rsidR="00206997" w:rsidRPr="00CC6D32">
        <w:rPr>
          <w:rFonts w:ascii="Times New Roman" w:hAnsi="Times New Roman" w:cs="Times New Roman"/>
        </w:rPr>
        <w:t xml:space="preserve">(1) </w:t>
      </w:r>
      <w:r w:rsidRPr="00CC6D32">
        <w:rPr>
          <w:rFonts w:ascii="Times New Roman" w:hAnsi="Times New Roman" w:cs="Times New Roman"/>
        </w:rPr>
        <w:t>year.</w:t>
      </w:r>
    </w:p>
    <w:p w14:paraId="077B8A66" w14:textId="388BE23E" w:rsidR="00591946" w:rsidRPr="00C50446" w:rsidRDefault="00591946" w:rsidP="004107BB">
      <w:pPr>
        <w:pStyle w:val="ListParagraph"/>
        <w:numPr>
          <w:ilvl w:val="0"/>
          <w:numId w:val="15"/>
        </w:numPr>
        <w:spacing w:after="120"/>
        <w:rPr>
          <w:rFonts w:ascii="Times New Roman" w:hAnsi="Times New Roman" w:cs="Times New Roman"/>
        </w:rPr>
      </w:pPr>
      <w:r w:rsidRPr="00C50446">
        <w:rPr>
          <w:rFonts w:ascii="Times New Roman" w:hAnsi="Times New Roman" w:cs="Times New Roman"/>
        </w:rPr>
        <w:t>Appealing a Removal Due to Nonattendance</w:t>
      </w:r>
    </w:p>
    <w:p w14:paraId="297915EA" w14:textId="34D0B74A" w:rsidR="00591946" w:rsidRDefault="00591946" w:rsidP="004107BB">
      <w:pPr>
        <w:spacing w:after="120"/>
        <w:ind w:left="1080"/>
        <w:rPr>
          <w:rFonts w:ascii="Times New Roman" w:hAnsi="Times New Roman" w:cs="Times New Roman"/>
        </w:rPr>
      </w:pPr>
      <w:r w:rsidRPr="00CC6D32">
        <w:rPr>
          <w:rFonts w:ascii="Times New Roman" w:hAnsi="Times New Roman" w:cs="Times New Roman"/>
        </w:rPr>
        <w:t>If an Executive Committee member wishes to appeal his</w:t>
      </w:r>
      <w:r w:rsidR="006A3211">
        <w:rPr>
          <w:rFonts w:ascii="Times New Roman" w:hAnsi="Times New Roman" w:cs="Times New Roman"/>
        </w:rPr>
        <w:t>/</w:t>
      </w:r>
      <w:r w:rsidRPr="00CC6D32">
        <w:rPr>
          <w:rFonts w:ascii="Times New Roman" w:hAnsi="Times New Roman" w:cs="Times New Roman"/>
        </w:rPr>
        <w:t>her removal from the Executive Committee and/or Staff Senate, he</w:t>
      </w:r>
      <w:r w:rsidR="006A3211">
        <w:rPr>
          <w:rFonts w:ascii="Times New Roman" w:hAnsi="Times New Roman" w:cs="Times New Roman"/>
        </w:rPr>
        <w:t>/</w:t>
      </w:r>
      <w:r w:rsidRPr="00CC6D32">
        <w:rPr>
          <w:rFonts w:ascii="Times New Roman" w:hAnsi="Times New Roman" w:cs="Times New Roman"/>
        </w:rPr>
        <w:t xml:space="preserve">she must notify the Staff Senate </w:t>
      </w:r>
      <w:r w:rsidR="00206997" w:rsidRPr="00CC6D32">
        <w:rPr>
          <w:rFonts w:ascii="Times New Roman" w:hAnsi="Times New Roman" w:cs="Times New Roman"/>
        </w:rPr>
        <w:t>o</w:t>
      </w:r>
      <w:r w:rsidRPr="00CC6D32">
        <w:rPr>
          <w:rFonts w:ascii="Times New Roman" w:hAnsi="Times New Roman" w:cs="Times New Roman"/>
        </w:rPr>
        <w:t xml:space="preserve">fficers within </w:t>
      </w:r>
      <w:r w:rsidR="00392E5C" w:rsidRPr="00CC6D32">
        <w:rPr>
          <w:rFonts w:ascii="Times New Roman" w:hAnsi="Times New Roman" w:cs="Times New Roman"/>
        </w:rPr>
        <w:t>ten</w:t>
      </w:r>
      <w:r w:rsidRPr="00CC6D32">
        <w:rPr>
          <w:rFonts w:ascii="Times New Roman" w:hAnsi="Times New Roman" w:cs="Times New Roman"/>
        </w:rPr>
        <w:t xml:space="preserve"> </w:t>
      </w:r>
      <w:r w:rsidR="00206997" w:rsidRPr="00CC6D32">
        <w:rPr>
          <w:rFonts w:ascii="Times New Roman" w:hAnsi="Times New Roman" w:cs="Times New Roman"/>
        </w:rPr>
        <w:t xml:space="preserve">(10) </w:t>
      </w:r>
      <w:r w:rsidRPr="00CC6D32">
        <w:rPr>
          <w:rFonts w:ascii="Times New Roman" w:hAnsi="Times New Roman" w:cs="Times New Roman"/>
        </w:rPr>
        <w:t xml:space="preserve">working days of the notification of removal. The Senate President will then arrange to have the </w:t>
      </w:r>
      <w:r w:rsidR="00206997" w:rsidRPr="00CC6D32">
        <w:rPr>
          <w:rFonts w:ascii="Times New Roman" w:hAnsi="Times New Roman" w:cs="Times New Roman"/>
        </w:rPr>
        <w:t>s</w:t>
      </w:r>
      <w:r w:rsidRPr="00CC6D32">
        <w:rPr>
          <w:rFonts w:ascii="Times New Roman" w:hAnsi="Times New Roman" w:cs="Times New Roman"/>
        </w:rPr>
        <w:t xml:space="preserve">enator appear before the Executive Committee at that body’s next regularly scheduled meeting. The Executive Committee will hear the </w:t>
      </w:r>
      <w:r w:rsidR="00206997" w:rsidRPr="00CC6D32">
        <w:rPr>
          <w:rFonts w:ascii="Times New Roman" w:hAnsi="Times New Roman" w:cs="Times New Roman"/>
        </w:rPr>
        <w:t>s</w:t>
      </w:r>
      <w:r w:rsidRPr="00CC6D32">
        <w:rPr>
          <w:rFonts w:ascii="Times New Roman" w:hAnsi="Times New Roman" w:cs="Times New Roman"/>
        </w:rPr>
        <w:t xml:space="preserve">enator’s case, and then vote by secret ballot whether to rescind the removal. The </w:t>
      </w:r>
      <w:r w:rsidR="00206997" w:rsidRPr="00CC6D32">
        <w:rPr>
          <w:rFonts w:ascii="Times New Roman" w:hAnsi="Times New Roman" w:cs="Times New Roman"/>
        </w:rPr>
        <w:t>s</w:t>
      </w:r>
      <w:r w:rsidRPr="00CC6D32">
        <w:rPr>
          <w:rFonts w:ascii="Times New Roman" w:hAnsi="Times New Roman" w:cs="Times New Roman"/>
        </w:rPr>
        <w:t>enator</w:t>
      </w:r>
      <w:r w:rsidRPr="00992438">
        <w:rPr>
          <w:rFonts w:ascii="Times New Roman" w:hAnsi="Times New Roman" w:cs="Times New Roman"/>
        </w:rPr>
        <w:t xml:space="preserve"> may retain his</w:t>
      </w:r>
      <w:r w:rsidR="006A3211">
        <w:rPr>
          <w:rFonts w:ascii="Times New Roman" w:hAnsi="Times New Roman" w:cs="Times New Roman"/>
        </w:rPr>
        <w:t>/</w:t>
      </w:r>
      <w:r w:rsidRPr="00992438">
        <w:rPr>
          <w:rFonts w:ascii="Times New Roman" w:hAnsi="Times New Roman" w:cs="Times New Roman"/>
        </w:rPr>
        <w:t>her seat with a two-thirds vote of approval by the Executive Committee.</w:t>
      </w:r>
    </w:p>
    <w:p w14:paraId="5A5A5FE1" w14:textId="77777777" w:rsidR="00392E5C" w:rsidRPr="00992438" w:rsidRDefault="00392E5C" w:rsidP="004107BB">
      <w:pPr>
        <w:spacing w:after="120"/>
        <w:ind w:left="1080"/>
        <w:rPr>
          <w:rFonts w:ascii="Times New Roman" w:hAnsi="Times New Roman" w:cs="Times New Roman"/>
        </w:rPr>
      </w:pPr>
    </w:p>
    <w:p w14:paraId="254A87F4" w14:textId="77777777" w:rsidR="00591946" w:rsidRPr="00A55065" w:rsidRDefault="00591946" w:rsidP="004107BB">
      <w:pPr>
        <w:spacing w:after="120"/>
        <w:rPr>
          <w:rFonts w:ascii="Times New Roman" w:hAnsi="Times New Roman" w:cs="Times New Roman"/>
          <w:b/>
          <w:bCs/>
          <w:sz w:val="28"/>
          <w:szCs w:val="28"/>
        </w:rPr>
      </w:pPr>
      <w:r w:rsidRPr="00A55065">
        <w:rPr>
          <w:rFonts w:ascii="Times New Roman" w:hAnsi="Times New Roman" w:cs="Times New Roman"/>
          <w:b/>
          <w:bCs/>
          <w:sz w:val="28"/>
          <w:szCs w:val="28"/>
        </w:rPr>
        <w:t>Section 4. Officer Responsibilities</w:t>
      </w:r>
    </w:p>
    <w:p w14:paraId="374E5C3B" w14:textId="6D78951D" w:rsidR="00591946" w:rsidRPr="00992438" w:rsidRDefault="00591946" w:rsidP="004107BB">
      <w:pPr>
        <w:spacing w:after="120"/>
        <w:rPr>
          <w:rFonts w:ascii="Times New Roman" w:hAnsi="Times New Roman" w:cs="Times New Roman"/>
        </w:rPr>
      </w:pPr>
      <w:r w:rsidRPr="00992438">
        <w:rPr>
          <w:rFonts w:ascii="Times New Roman" w:hAnsi="Times New Roman" w:cs="Times New Roman"/>
        </w:rPr>
        <w:t xml:space="preserve">The duties of the officers noted in Article II, Section </w:t>
      </w:r>
      <w:r w:rsidR="00153E8C">
        <w:rPr>
          <w:rFonts w:ascii="Times New Roman" w:hAnsi="Times New Roman" w:cs="Times New Roman"/>
        </w:rPr>
        <w:t>2</w:t>
      </w:r>
      <w:r w:rsidRPr="00992438">
        <w:rPr>
          <w:rFonts w:ascii="Times New Roman" w:hAnsi="Times New Roman" w:cs="Times New Roman"/>
        </w:rPr>
        <w:t xml:space="preserve">, Item </w:t>
      </w:r>
      <w:r w:rsidR="00153E8C">
        <w:rPr>
          <w:rFonts w:ascii="Times New Roman" w:hAnsi="Times New Roman" w:cs="Times New Roman"/>
        </w:rPr>
        <w:t>4</w:t>
      </w:r>
      <w:r w:rsidRPr="00992438">
        <w:rPr>
          <w:rFonts w:ascii="Times New Roman" w:hAnsi="Times New Roman" w:cs="Times New Roman"/>
        </w:rPr>
        <w:t xml:space="preserve"> will be those that normally pertain to the office held. The Staff Senate will arrange for competent secretarial assistance to fulfill the duties of Secretary. The Staff Senate Past-President will provide advice and assistance in the continuity of the jobs of President and Vice President</w:t>
      </w:r>
      <w:r w:rsidR="00182039">
        <w:rPr>
          <w:rFonts w:ascii="Times New Roman" w:hAnsi="Times New Roman" w:cs="Times New Roman"/>
        </w:rPr>
        <w:t>. T</w:t>
      </w:r>
      <w:r w:rsidRPr="00992438">
        <w:rPr>
          <w:rFonts w:ascii="Times New Roman" w:hAnsi="Times New Roman" w:cs="Times New Roman"/>
        </w:rPr>
        <w:t xml:space="preserve">he Staff Senate President may appoint </w:t>
      </w:r>
      <w:r w:rsidRPr="00992438">
        <w:rPr>
          <w:rFonts w:ascii="Times New Roman" w:hAnsi="Times New Roman" w:cs="Times New Roman"/>
        </w:rPr>
        <w:lastRenderedPageBreak/>
        <w:t>committees as he/she deems necessary to conduct the business of the Staff Senate. The Vice President shall perform those duties assigned by the President.</w:t>
      </w:r>
    </w:p>
    <w:p w14:paraId="54350CF0" w14:textId="2F22F815" w:rsidR="00591946" w:rsidRPr="00992438" w:rsidRDefault="00591946" w:rsidP="004107BB">
      <w:pPr>
        <w:spacing w:after="120"/>
        <w:rPr>
          <w:rFonts w:ascii="Times New Roman" w:hAnsi="Times New Roman" w:cs="Times New Roman"/>
        </w:rPr>
      </w:pPr>
      <w:r w:rsidRPr="00CC6D32">
        <w:rPr>
          <w:rFonts w:ascii="Times New Roman" w:hAnsi="Times New Roman" w:cs="Times New Roman"/>
        </w:rPr>
        <w:t xml:space="preserve">The </w:t>
      </w:r>
      <w:r w:rsidR="00206997" w:rsidRPr="00CC6D32">
        <w:rPr>
          <w:rFonts w:ascii="Times New Roman" w:hAnsi="Times New Roman" w:cs="Times New Roman"/>
        </w:rPr>
        <w:t>o</w:t>
      </w:r>
      <w:r w:rsidRPr="00CC6D32">
        <w:rPr>
          <w:rFonts w:ascii="Times New Roman" w:hAnsi="Times New Roman" w:cs="Times New Roman"/>
        </w:rPr>
        <w:t xml:space="preserve">fficers of Staff Senate </w:t>
      </w:r>
      <w:r w:rsidR="000950E5" w:rsidRPr="00CC6D32">
        <w:rPr>
          <w:rFonts w:ascii="Times New Roman" w:hAnsi="Times New Roman" w:cs="Times New Roman"/>
        </w:rPr>
        <w:t xml:space="preserve">may </w:t>
      </w:r>
      <w:r w:rsidRPr="00CC6D32">
        <w:rPr>
          <w:rFonts w:ascii="Times New Roman" w:hAnsi="Times New Roman" w:cs="Times New Roman"/>
        </w:rPr>
        <w:t xml:space="preserve">meet with the </w:t>
      </w:r>
      <w:r w:rsidR="00206997" w:rsidRPr="00CC6D32">
        <w:rPr>
          <w:rFonts w:ascii="Times New Roman" w:hAnsi="Times New Roman" w:cs="Times New Roman"/>
        </w:rPr>
        <w:t>o</w:t>
      </w:r>
      <w:r w:rsidRPr="00CC6D32">
        <w:rPr>
          <w:rFonts w:ascii="Times New Roman" w:hAnsi="Times New Roman" w:cs="Times New Roman"/>
        </w:rPr>
        <w:t>fficers</w:t>
      </w:r>
      <w:r w:rsidRPr="00992438">
        <w:rPr>
          <w:rFonts w:ascii="Times New Roman" w:hAnsi="Times New Roman" w:cs="Times New Roman"/>
        </w:rPr>
        <w:t xml:space="preserve"> of Faculty Senate to communicate and share proposals of common interest.</w:t>
      </w:r>
    </w:p>
    <w:p w14:paraId="123E344C" w14:textId="77777777" w:rsidR="00591946" w:rsidRPr="00992438" w:rsidRDefault="00591946" w:rsidP="004107BB">
      <w:pPr>
        <w:spacing w:after="120"/>
        <w:rPr>
          <w:rFonts w:ascii="Times New Roman" w:hAnsi="Times New Roman" w:cs="Times New Roman"/>
        </w:rPr>
      </w:pPr>
    </w:p>
    <w:p w14:paraId="77690AAB" w14:textId="4B96730C" w:rsidR="00591946" w:rsidRPr="00992438" w:rsidRDefault="00591946" w:rsidP="004107BB">
      <w:pPr>
        <w:spacing w:after="120"/>
        <w:rPr>
          <w:rFonts w:ascii="Times New Roman" w:hAnsi="Times New Roman" w:cs="Times New Roman"/>
          <w:b/>
          <w:bCs/>
          <w:sz w:val="36"/>
          <w:szCs w:val="36"/>
        </w:rPr>
      </w:pPr>
      <w:r w:rsidRPr="00992438">
        <w:rPr>
          <w:rFonts w:ascii="Times New Roman" w:hAnsi="Times New Roman" w:cs="Times New Roman"/>
          <w:b/>
          <w:bCs/>
          <w:sz w:val="36"/>
          <w:szCs w:val="36"/>
        </w:rPr>
        <w:t>ARTICLE VI. AMENDMENTS</w:t>
      </w:r>
      <w:r w:rsidR="007729D1">
        <w:rPr>
          <w:rFonts w:ascii="Times New Roman" w:hAnsi="Times New Roman" w:cs="Times New Roman"/>
          <w:b/>
          <w:bCs/>
          <w:sz w:val="36"/>
          <w:szCs w:val="36"/>
        </w:rPr>
        <w:t xml:space="preserve"> </w:t>
      </w:r>
      <w:r w:rsidR="00CC6D32">
        <w:rPr>
          <w:rFonts w:ascii="Times New Roman" w:hAnsi="Times New Roman" w:cs="Times New Roman"/>
          <w:b/>
          <w:bCs/>
          <w:sz w:val="36"/>
          <w:szCs w:val="36"/>
        </w:rPr>
        <w:t>AND REVISIONS</w:t>
      </w:r>
    </w:p>
    <w:p w14:paraId="13CB31C4" w14:textId="77777777" w:rsidR="00591946" w:rsidRPr="00A55065" w:rsidRDefault="00591946" w:rsidP="004107BB">
      <w:pPr>
        <w:spacing w:after="120"/>
        <w:rPr>
          <w:rFonts w:ascii="Times New Roman" w:hAnsi="Times New Roman" w:cs="Times New Roman"/>
          <w:b/>
          <w:bCs/>
          <w:sz w:val="28"/>
          <w:szCs w:val="28"/>
        </w:rPr>
      </w:pPr>
      <w:r w:rsidRPr="00A55065">
        <w:rPr>
          <w:rFonts w:ascii="Times New Roman" w:hAnsi="Times New Roman" w:cs="Times New Roman"/>
          <w:b/>
          <w:bCs/>
          <w:sz w:val="28"/>
          <w:szCs w:val="28"/>
        </w:rPr>
        <w:t>Section 1. Origin</w:t>
      </w:r>
    </w:p>
    <w:p w14:paraId="7540F88D" w14:textId="39F147E5" w:rsidR="00591946" w:rsidRPr="00992438" w:rsidRDefault="00591946" w:rsidP="004107BB">
      <w:pPr>
        <w:spacing w:after="120"/>
        <w:rPr>
          <w:rFonts w:ascii="Times New Roman" w:hAnsi="Times New Roman" w:cs="Times New Roman"/>
        </w:rPr>
      </w:pPr>
      <w:r w:rsidRPr="00992438">
        <w:rPr>
          <w:rFonts w:ascii="Times New Roman" w:hAnsi="Times New Roman" w:cs="Times New Roman"/>
        </w:rPr>
        <w:t xml:space="preserve">Amendments </w:t>
      </w:r>
      <w:r w:rsidR="007729D1">
        <w:rPr>
          <w:rFonts w:ascii="Times New Roman" w:hAnsi="Times New Roman" w:cs="Times New Roman"/>
        </w:rPr>
        <w:t xml:space="preserve">and </w:t>
      </w:r>
      <w:r w:rsidR="00CC6D32">
        <w:rPr>
          <w:rFonts w:ascii="Times New Roman" w:hAnsi="Times New Roman" w:cs="Times New Roman"/>
        </w:rPr>
        <w:t>r</w:t>
      </w:r>
      <w:r w:rsidR="007729D1">
        <w:rPr>
          <w:rFonts w:ascii="Times New Roman" w:hAnsi="Times New Roman" w:cs="Times New Roman"/>
        </w:rPr>
        <w:t xml:space="preserve">evisions </w:t>
      </w:r>
      <w:r w:rsidRPr="00992438">
        <w:rPr>
          <w:rFonts w:ascii="Times New Roman" w:hAnsi="Times New Roman" w:cs="Times New Roman"/>
        </w:rPr>
        <w:t xml:space="preserve">to this Constitution may be proposed either by a two-thirds vote of the Staff Senate or by a petition </w:t>
      </w:r>
      <w:r w:rsidRPr="00CC6D32">
        <w:rPr>
          <w:rFonts w:ascii="Times New Roman" w:hAnsi="Times New Roman" w:cs="Times New Roman"/>
        </w:rPr>
        <w:t xml:space="preserve">signed by at least </w:t>
      </w:r>
      <w:r w:rsidR="007729D1" w:rsidRPr="00CC6D32">
        <w:rPr>
          <w:rFonts w:ascii="Times New Roman" w:hAnsi="Times New Roman" w:cs="Times New Roman"/>
        </w:rPr>
        <w:t>two-thirds of</w:t>
      </w:r>
      <w:r w:rsidRPr="00CC6D32">
        <w:rPr>
          <w:rFonts w:ascii="Times New Roman" w:hAnsi="Times New Roman" w:cs="Times New Roman"/>
        </w:rPr>
        <w:t xml:space="preserve"> members of the represented </w:t>
      </w:r>
      <w:r w:rsidR="00206997" w:rsidRPr="00CC6D32">
        <w:rPr>
          <w:rFonts w:ascii="Times New Roman" w:hAnsi="Times New Roman" w:cs="Times New Roman"/>
        </w:rPr>
        <w:t>S</w:t>
      </w:r>
      <w:r w:rsidRPr="00CC6D32">
        <w:rPr>
          <w:rFonts w:ascii="Times New Roman" w:hAnsi="Times New Roman" w:cs="Times New Roman"/>
        </w:rPr>
        <w:t xml:space="preserve">taff and filed with the Secretary of the Staff Senate. In either method of proposal, an amendment </w:t>
      </w:r>
      <w:r w:rsidR="001E3A1E">
        <w:rPr>
          <w:rFonts w:ascii="Times New Roman" w:hAnsi="Times New Roman" w:cs="Times New Roman"/>
        </w:rPr>
        <w:t xml:space="preserve">or revision </w:t>
      </w:r>
      <w:r w:rsidRPr="00CC6D32">
        <w:rPr>
          <w:rFonts w:ascii="Times New Roman" w:hAnsi="Times New Roman" w:cs="Times New Roman"/>
        </w:rPr>
        <w:t xml:space="preserve">must be approved by a two-thirds vote of the </w:t>
      </w:r>
      <w:r w:rsidR="00206997" w:rsidRPr="00CC6D32">
        <w:rPr>
          <w:rFonts w:ascii="Times New Roman" w:hAnsi="Times New Roman" w:cs="Times New Roman"/>
        </w:rPr>
        <w:t>S</w:t>
      </w:r>
      <w:r w:rsidRPr="00CC6D32">
        <w:rPr>
          <w:rFonts w:ascii="Times New Roman" w:hAnsi="Times New Roman" w:cs="Times New Roman"/>
        </w:rPr>
        <w:t>taff members voting thereon and</w:t>
      </w:r>
      <w:r w:rsidRPr="00992438">
        <w:rPr>
          <w:rFonts w:ascii="Times New Roman" w:hAnsi="Times New Roman" w:cs="Times New Roman"/>
        </w:rPr>
        <w:t xml:space="preserve"> by the President of the University.</w:t>
      </w:r>
      <w:r w:rsidR="000734C7">
        <w:rPr>
          <w:rFonts w:ascii="Times New Roman" w:hAnsi="Times New Roman" w:cs="Times New Roman"/>
        </w:rPr>
        <w:br/>
      </w:r>
    </w:p>
    <w:p w14:paraId="588C3CF2" w14:textId="77777777" w:rsidR="00591946" w:rsidRPr="00A55065" w:rsidRDefault="00591946" w:rsidP="004107BB">
      <w:pPr>
        <w:spacing w:after="120"/>
        <w:rPr>
          <w:rFonts w:ascii="Times New Roman" w:hAnsi="Times New Roman" w:cs="Times New Roman"/>
          <w:b/>
          <w:bCs/>
          <w:sz w:val="28"/>
          <w:szCs w:val="28"/>
        </w:rPr>
      </w:pPr>
      <w:r w:rsidRPr="00A55065">
        <w:rPr>
          <w:rFonts w:ascii="Times New Roman" w:hAnsi="Times New Roman" w:cs="Times New Roman"/>
          <w:b/>
          <w:bCs/>
          <w:sz w:val="28"/>
          <w:szCs w:val="28"/>
        </w:rPr>
        <w:t>Section 2. Publication</w:t>
      </w:r>
    </w:p>
    <w:p w14:paraId="4E2FCA25" w14:textId="16E834E0" w:rsidR="00591946" w:rsidRPr="00992438" w:rsidRDefault="00591946" w:rsidP="00CC6D32">
      <w:pPr>
        <w:spacing w:after="120"/>
        <w:rPr>
          <w:rFonts w:ascii="Times New Roman" w:hAnsi="Times New Roman" w:cs="Times New Roman"/>
        </w:rPr>
      </w:pPr>
      <w:r w:rsidRPr="00992438">
        <w:rPr>
          <w:rFonts w:ascii="Times New Roman" w:hAnsi="Times New Roman" w:cs="Times New Roman"/>
        </w:rPr>
        <w:t xml:space="preserve">Copies of any proposed amendment </w:t>
      </w:r>
      <w:r w:rsidR="001E3A1E">
        <w:rPr>
          <w:rFonts w:ascii="Times New Roman" w:hAnsi="Times New Roman" w:cs="Times New Roman"/>
        </w:rPr>
        <w:t xml:space="preserve">or revision </w:t>
      </w:r>
      <w:r w:rsidRPr="00992438">
        <w:rPr>
          <w:rFonts w:ascii="Times New Roman" w:hAnsi="Times New Roman" w:cs="Times New Roman"/>
        </w:rPr>
        <w:t xml:space="preserve">shall be circulated in the form of a written ballot by the Secretary of the Staff Senate to </w:t>
      </w:r>
      <w:r w:rsidRPr="00CC6D32">
        <w:rPr>
          <w:rFonts w:ascii="Times New Roman" w:hAnsi="Times New Roman" w:cs="Times New Roman"/>
        </w:rPr>
        <w:t xml:space="preserve">all members of the represented </w:t>
      </w:r>
      <w:r w:rsidR="00206997" w:rsidRPr="00CC6D32">
        <w:rPr>
          <w:rFonts w:ascii="Times New Roman" w:hAnsi="Times New Roman" w:cs="Times New Roman"/>
        </w:rPr>
        <w:t>S</w:t>
      </w:r>
      <w:r w:rsidRPr="00CC6D32">
        <w:rPr>
          <w:rFonts w:ascii="Times New Roman" w:hAnsi="Times New Roman" w:cs="Times New Roman"/>
        </w:rPr>
        <w:t xml:space="preserve">taff so that it may be approved or disapproved; these ballots must be returned to the Secretary within ten </w:t>
      </w:r>
      <w:r w:rsidR="00206997" w:rsidRPr="00CC6D32">
        <w:rPr>
          <w:rFonts w:ascii="Times New Roman" w:hAnsi="Times New Roman" w:cs="Times New Roman"/>
        </w:rPr>
        <w:t xml:space="preserve">(10) </w:t>
      </w:r>
      <w:r w:rsidRPr="00CC6D32">
        <w:rPr>
          <w:rFonts w:ascii="Times New Roman" w:hAnsi="Times New Roman" w:cs="Times New Roman"/>
        </w:rPr>
        <w:t xml:space="preserve">days of having been sent in order for the returned ballot to be counted as legitimate. </w:t>
      </w:r>
      <w:r w:rsidR="00745E65" w:rsidRPr="00CC6D32">
        <w:rPr>
          <w:rFonts w:ascii="Times New Roman" w:hAnsi="Times New Roman" w:cs="Times New Roman"/>
        </w:rPr>
        <w:t xml:space="preserve">The Staff Senate Constitution Subcommittee has revised and reviewed this </w:t>
      </w:r>
      <w:r w:rsidR="00206997" w:rsidRPr="00CC6D32">
        <w:rPr>
          <w:rFonts w:ascii="Times New Roman" w:hAnsi="Times New Roman" w:cs="Times New Roman"/>
        </w:rPr>
        <w:t>C</w:t>
      </w:r>
      <w:r w:rsidR="00745E65" w:rsidRPr="00CC6D32">
        <w:rPr>
          <w:rFonts w:ascii="Times New Roman" w:hAnsi="Times New Roman" w:cs="Times New Roman"/>
        </w:rPr>
        <w:t>onstitution</w:t>
      </w:r>
      <w:r w:rsidR="004A5AFC" w:rsidRPr="00CC6D32">
        <w:rPr>
          <w:rFonts w:ascii="Times New Roman" w:hAnsi="Times New Roman" w:cs="Times New Roman"/>
        </w:rPr>
        <w:t>, t</w:t>
      </w:r>
      <w:r w:rsidR="00745E65" w:rsidRPr="00CC6D32">
        <w:rPr>
          <w:rFonts w:ascii="Times New Roman" w:hAnsi="Times New Roman" w:cs="Times New Roman"/>
        </w:rPr>
        <w:t>o be voted on by the two-thirds of the Staff Senate on May 18, 202</w:t>
      </w:r>
      <w:r w:rsidR="001E3A1E">
        <w:rPr>
          <w:rFonts w:ascii="Times New Roman" w:hAnsi="Times New Roman" w:cs="Times New Roman"/>
        </w:rPr>
        <w:t>6</w:t>
      </w:r>
      <w:r w:rsidR="00745E65" w:rsidRPr="00CC6D32">
        <w:rPr>
          <w:rFonts w:ascii="Times New Roman" w:hAnsi="Times New Roman" w:cs="Times New Roman"/>
        </w:rPr>
        <w:t xml:space="preserve">. If adopted, </w:t>
      </w:r>
      <w:r w:rsidR="00AA1503">
        <w:rPr>
          <w:rFonts w:ascii="Times New Roman" w:hAnsi="Times New Roman" w:cs="Times New Roman"/>
        </w:rPr>
        <w:t>t</w:t>
      </w:r>
      <w:r w:rsidR="00745E65" w:rsidRPr="00CC6D32">
        <w:rPr>
          <w:rFonts w:ascii="Times New Roman" w:hAnsi="Times New Roman" w:cs="Times New Roman"/>
        </w:rPr>
        <w:t xml:space="preserve">his </w:t>
      </w:r>
      <w:r w:rsidR="00206997" w:rsidRPr="00CC6D32">
        <w:rPr>
          <w:rFonts w:ascii="Times New Roman" w:hAnsi="Times New Roman" w:cs="Times New Roman"/>
        </w:rPr>
        <w:t>C</w:t>
      </w:r>
      <w:r w:rsidR="003F259F" w:rsidRPr="00CC6D32">
        <w:rPr>
          <w:rFonts w:ascii="Times New Roman" w:hAnsi="Times New Roman" w:cs="Times New Roman"/>
        </w:rPr>
        <w:t>onstitution</w:t>
      </w:r>
      <w:r w:rsidR="00AA1503">
        <w:rPr>
          <w:rFonts w:ascii="Times New Roman" w:hAnsi="Times New Roman" w:cs="Times New Roman"/>
        </w:rPr>
        <w:t xml:space="preserve"> </w:t>
      </w:r>
      <w:r w:rsidR="00745E65">
        <w:rPr>
          <w:rFonts w:ascii="Times New Roman" w:hAnsi="Times New Roman" w:cs="Times New Roman"/>
        </w:rPr>
        <w:t xml:space="preserve">will </w:t>
      </w:r>
      <w:r w:rsidR="003F259F">
        <w:rPr>
          <w:rFonts w:ascii="Times New Roman" w:hAnsi="Times New Roman" w:cs="Times New Roman"/>
        </w:rPr>
        <w:t>take effect August 1, 2026.</w:t>
      </w:r>
    </w:p>
    <w:sectPr w:rsidR="00591946" w:rsidRPr="0099243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BE744" w14:textId="77777777" w:rsidR="0051348A" w:rsidRDefault="0051348A" w:rsidP="00731563">
      <w:pPr>
        <w:spacing w:after="0" w:line="240" w:lineRule="auto"/>
      </w:pPr>
      <w:r>
        <w:separator/>
      </w:r>
    </w:p>
  </w:endnote>
  <w:endnote w:type="continuationSeparator" w:id="0">
    <w:p w14:paraId="661410FA" w14:textId="77777777" w:rsidR="0051348A" w:rsidRDefault="0051348A" w:rsidP="00731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667698"/>
      <w:docPartObj>
        <w:docPartGallery w:val="Page Numbers (Bottom of Page)"/>
        <w:docPartUnique/>
      </w:docPartObj>
    </w:sdtPr>
    <w:sdtEndPr>
      <w:rPr>
        <w:noProof/>
      </w:rPr>
    </w:sdtEndPr>
    <w:sdtContent>
      <w:p w14:paraId="0DAA9F12" w14:textId="46B1F3EE" w:rsidR="00731563" w:rsidRDefault="007315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D38D05" w14:textId="77777777" w:rsidR="00731563" w:rsidRDefault="00731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EFE89" w14:textId="77777777" w:rsidR="0051348A" w:rsidRDefault="0051348A" w:rsidP="00731563">
      <w:pPr>
        <w:spacing w:after="0" w:line="240" w:lineRule="auto"/>
      </w:pPr>
      <w:r>
        <w:separator/>
      </w:r>
    </w:p>
  </w:footnote>
  <w:footnote w:type="continuationSeparator" w:id="0">
    <w:p w14:paraId="545D185F" w14:textId="77777777" w:rsidR="0051348A" w:rsidRDefault="0051348A" w:rsidP="007315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560A5"/>
    <w:multiLevelType w:val="hybridMultilevel"/>
    <w:tmpl w:val="D21C1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09103F"/>
    <w:multiLevelType w:val="hybridMultilevel"/>
    <w:tmpl w:val="336E66A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874EE2"/>
    <w:multiLevelType w:val="hybridMultilevel"/>
    <w:tmpl w:val="B2B6A48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EF4284"/>
    <w:multiLevelType w:val="hybridMultilevel"/>
    <w:tmpl w:val="286CF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6021E9"/>
    <w:multiLevelType w:val="hybridMultilevel"/>
    <w:tmpl w:val="9640AAFE"/>
    <w:lvl w:ilvl="0" w:tplc="9E8861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D692B"/>
    <w:multiLevelType w:val="hybridMultilevel"/>
    <w:tmpl w:val="CB1ED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E35FC4"/>
    <w:multiLevelType w:val="hybridMultilevel"/>
    <w:tmpl w:val="20C0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AF6E90"/>
    <w:multiLevelType w:val="hybridMultilevel"/>
    <w:tmpl w:val="76E0D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9B2706"/>
    <w:multiLevelType w:val="hybridMultilevel"/>
    <w:tmpl w:val="E9F61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5C3F0B"/>
    <w:multiLevelType w:val="hybridMultilevel"/>
    <w:tmpl w:val="B01A4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5B102B"/>
    <w:multiLevelType w:val="hybridMultilevel"/>
    <w:tmpl w:val="CDDE4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AE33B2"/>
    <w:multiLevelType w:val="hybridMultilevel"/>
    <w:tmpl w:val="1C78A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70771C"/>
    <w:multiLevelType w:val="hybridMultilevel"/>
    <w:tmpl w:val="B55658C2"/>
    <w:lvl w:ilvl="0" w:tplc="04090013">
      <w:start w:val="1"/>
      <w:numFmt w:val="upp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D7F00AD"/>
    <w:multiLevelType w:val="hybridMultilevel"/>
    <w:tmpl w:val="73A0274A"/>
    <w:lvl w:ilvl="0" w:tplc="4718EA62">
      <w:start w:val="7"/>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39218C"/>
    <w:multiLevelType w:val="hybridMultilevel"/>
    <w:tmpl w:val="B0B6D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AC1906"/>
    <w:multiLevelType w:val="hybridMultilevel"/>
    <w:tmpl w:val="68E22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6449255">
    <w:abstractNumId w:val="9"/>
  </w:num>
  <w:num w:numId="2" w16cid:durableId="707798557">
    <w:abstractNumId w:val="4"/>
  </w:num>
  <w:num w:numId="3" w16cid:durableId="473260993">
    <w:abstractNumId w:val="14"/>
  </w:num>
  <w:num w:numId="4" w16cid:durableId="592399563">
    <w:abstractNumId w:val="12"/>
  </w:num>
  <w:num w:numId="5" w16cid:durableId="1078750892">
    <w:abstractNumId w:val="11"/>
  </w:num>
  <w:num w:numId="6" w16cid:durableId="1880625015">
    <w:abstractNumId w:val="0"/>
  </w:num>
  <w:num w:numId="7" w16cid:durableId="1352802369">
    <w:abstractNumId w:val="13"/>
  </w:num>
  <w:num w:numId="8" w16cid:durableId="50927603">
    <w:abstractNumId w:val="8"/>
  </w:num>
  <w:num w:numId="9" w16cid:durableId="756754313">
    <w:abstractNumId w:val="10"/>
  </w:num>
  <w:num w:numId="10" w16cid:durableId="440221692">
    <w:abstractNumId w:val="5"/>
  </w:num>
  <w:num w:numId="11" w16cid:durableId="1378160030">
    <w:abstractNumId w:val="6"/>
  </w:num>
  <w:num w:numId="12" w16cid:durableId="553590559">
    <w:abstractNumId w:val="3"/>
  </w:num>
  <w:num w:numId="13" w16cid:durableId="70322144">
    <w:abstractNumId w:val="2"/>
  </w:num>
  <w:num w:numId="14" w16cid:durableId="776289364">
    <w:abstractNumId w:val="15"/>
  </w:num>
  <w:num w:numId="15" w16cid:durableId="1291011867">
    <w:abstractNumId w:val="1"/>
  </w:num>
  <w:num w:numId="16" w16cid:durableId="14374833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46"/>
    <w:rsid w:val="000419FD"/>
    <w:rsid w:val="000671AA"/>
    <w:rsid w:val="000714B1"/>
    <w:rsid w:val="000734C7"/>
    <w:rsid w:val="00087677"/>
    <w:rsid w:val="000950E5"/>
    <w:rsid w:val="000B2177"/>
    <w:rsid w:val="000D4DD4"/>
    <w:rsid w:val="000E2716"/>
    <w:rsid w:val="000E6FE5"/>
    <w:rsid w:val="001142FE"/>
    <w:rsid w:val="001274A1"/>
    <w:rsid w:val="00127E8D"/>
    <w:rsid w:val="001341AF"/>
    <w:rsid w:val="001426C5"/>
    <w:rsid w:val="00145A49"/>
    <w:rsid w:val="00153E8C"/>
    <w:rsid w:val="00156BC7"/>
    <w:rsid w:val="00182039"/>
    <w:rsid w:val="00187CCB"/>
    <w:rsid w:val="00191653"/>
    <w:rsid w:val="001A3168"/>
    <w:rsid w:val="001E3A1E"/>
    <w:rsid w:val="001E51F4"/>
    <w:rsid w:val="002066B7"/>
    <w:rsid w:val="00206997"/>
    <w:rsid w:val="0022157B"/>
    <w:rsid w:val="002539D4"/>
    <w:rsid w:val="0025544D"/>
    <w:rsid w:val="002637D9"/>
    <w:rsid w:val="002841E5"/>
    <w:rsid w:val="002B09D8"/>
    <w:rsid w:val="002F52E6"/>
    <w:rsid w:val="0030266E"/>
    <w:rsid w:val="00314C33"/>
    <w:rsid w:val="003518D0"/>
    <w:rsid w:val="00381DBA"/>
    <w:rsid w:val="00392E5C"/>
    <w:rsid w:val="00394002"/>
    <w:rsid w:val="003A15F3"/>
    <w:rsid w:val="003C037A"/>
    <w:rsid w:val="003C2834"/>
    <w:rsid w:val="003F259F"/>
    <w:rsid w:val="004107BB"/>
    <w:rsid w:val="00414FF9"/>
    <w:rsid w:val="0042274B"/>
    <w:rsid w:val="0042465A"/>
    <w:rsid w:val="004550E6"/>
    <w:rsid w:val="004A5AFC"/>
    <w:rsid w:val="004E0009"/>
    <w:rsid w:val="0051348A"/>
    <w:rsid w:val="00530C73"/>
    <w:rsid w:val="00532527"/>
    <w:rsid w:val="00561F55"/>
    <w:rsid w:val="00571219"/>
    <w:rsid w:val="00572A15"/>
    <w:rsid w:val="00591946"/>
    <w:rsid w:val="005A7431"/>
    <w:rsid w:val="005B43BD"/>
    <w:rsid w:val="005E7296"/>
    <w:rsid w:val="005F4E68"/>
    <w:rsid w:val="00625A5E"/>
    <w:rsid w:val="00641670"/>
    <w:rsid w:val="006706F9"/>
    <w:rsid w:val="00671362"/>
    <w:rsid w:val="00676CD7"/>
    <w:rsid w:val="00693386"/>
    <w:rsid w:val="006A3211"/>
    <w:rsid w:val="006D2344"/>
    <w:rsid w:val="00731563"/>
    <w:rsid w:val="00745E65"/>
    <w:rsid w:val="00750A08"/>
    <w:rsid w:val="007729D1"/>
    <w:rsid w:val="007C65F0"/>
    <w:rsid w:val="00802A4E"/>
    <w:rsid w:val="008128A4"/>
    <w:rsid w:val="00826DAD"/>
    <w:rsid w:val="00842933"/>
    <w:rsid w:val="008728AF"/>
    <w:rsid w:val="00876D95"/>
    <w:rsid w:val="0089027E"/>
    <w:rsid w:val="00890F75"/>
    <w:rsid w:val="008B7851"/>
    <w:rsid w:val="008E1184"/>
    <w:rsid w:val="009121FA"/>
    <w:rsid w:val="00916503"/>
    <w:rsid w:val="0091746D"/>
    <w:rsid w:val="0092672F"/>
    <w:rsid w:val="00931F1F"/>
    <w:rsid w:val="00961202"/>
    <w:rsid w:val="0097531F"/>
    <w:rsid w:val="00984498"/>
    <w:rsid w:val="00992438"/>
    <w:rsid w:val="009B1B6A"/>
    <w:rsid w:val="009D188E"/>
    <w:rsid w:val="009E2839"/>
    <w:rsid w:val="00A06979"/>
    <w:rsid w:val="00A31F4E"/>
    <w:rsid w:val="00A53DFD"/>
    <w:rsid w:val="00A55065"/>
    <w:rsid w:val="00A60864"/>
    <w:rsid w:val="00A74C8A"/>
    <w:rsid w:val="00A86795"/>
    <w:rsid w:val="00AA1503"/>
    <w:rsid w:val="00AA65FB"/>
    <w:rsid w:val="00AC2BB4"/>
    <w:rsid w:val="00B15D1B"/>
    <w:rsid w:val="00B20F33"/>
    <w:rsid w:val="00B4491C"/>
    <w:rsid w:val="00B44D45"/>
    <w:rsid w:val="00B54DD1"/>
    <w:rsid w:val="00B55742"/>
    <w:rsid w:val="00B709A7"/>
    <w:rsid w:val="00B81CD7"/>
    <w:rsid w:val="00B875EF"/>
    <w:rsid w:val="00B901B4"/>
    <w:rsid w:val="00B90A67"/>
    <w:rsid w:val="00C048FC"/>
    <w:rsid w:val="00C15460"/>
    <w:rsid w:val="00C2504A"/>
    <w:rsid w:val="00C3710F"/>
    <w:rsid w:val="00C50446"/>
    <w:rsid w:val="00C61C8F"/>
    <w:rsid w:val="00C655DB"/>
    <w:rsid w:val="00CA4AED"/>
    <w:rsid w:val="00CB548D"/>
    <w:rsid w:val="00CC6D32"/>
    <w:rsid w:val="00D0355D"/>
    <w:rsid w:val="00D03B24"/>
    <w:rsid w:val="00D212F2"/>
    <w:rsid w:val="00D61E57"/>
    <w:rsid w:val="00D632CD"/>
    <w:rsid w:val="00D83DD3"/>
    <w:rsid w:val="00D842D4"/>
    <w:rsid w:val="00D93EC1"/>
    <w:rsid w:val="00DB27C9"/>
    <w:rsid w:val="00DE1BB0"/>
    <w:rsid w:val="00E06F6C"/>
    <w:rsid w:val="00E33C60"/>
    <w:rsid w:val="00E54058"/>
    <w:rsid w:val="00E6662E"/>
    <w:rsid w:val="00E74FC6"/>
    <w:rsid w:val="00E76FA9"/>
    <w:rsid w:val="00E940B8"/>
    <w:rsid w:val="00E94FB1"/>
    <w:rsid w:val="00EA0E93"/>
    <w:rsid w:val="00EB22CA"/>
    <w:rsid w:val="00EE712C"/>
    <w:rsid w:val="00EF7C82"/>
    <w:rsid w:val="00F04303"/>
    <w:rsid w:val="00F05702"/>
    <w:rsid w:val="00F258CB"/>
    <w:rsid w:val="00F67F2C"/>
    <w:rsid w:val="00F7094C"/>
    <w:rsid w:val="00FA6FFB"/>
    <w:rsid w:val="00FF4777"/>
    <w:rsid w:val="00FF5582"/>
    <w:rsid w:val="00FF7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4BDD6"/>
  <w15:chartTrackingRefBased/>
  <w15:docId w15:val="{0B1B5AC8-0BDE-4113-BF55-2D1AF51AD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9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9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9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9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9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9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9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9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9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9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9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9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946"/>
    <w:rPr>
      <w:rFonts w:eastAsiaTheme="majorEastAsia" w:cstheme="majorBidi"/>
      <w:color w:val="272727" w:themeColor="text1" w:themeTint="D8"/>
    </w:rPr>
  </w:style>
  <w:style w:type="paragraph" w:styleId="Title">
    <w:name w:val="Title"/>
    <w:basedOn w:val="Normal"/>
    <w:next w:val="Normal"/>
    <w:link w:val="TitleChar"/>
    <w:uiPriority w:val="10"/>
    <w:qFormat/>
    <w:rsid w:val="00591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9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9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946"/>
    <w:pPr>
      <w:spacing w:before="160"/>
      <w:jc w:val="center"/>
    </w:pPr>
    <w:rPr>
      <w:i/>
      <w:iCs/>
      <w:color w:val="404040" w:themeColor="text1" w:themeTint="BF"/>
    </w:rPr>
  </w:style>
  <w:style w:type="character" w:customStyle="1" w:styleId="QuoteChar">
    <w:name w:val="Quote Char"/>
    <w:basedOn w:val="DefaultParagraphFont"/>
    <w:link w:val="Quote"/>
    <w:uiPriority w:val="29"/>
    <w:rsid w:val="00591946"/>
    <w:rPr>
      <w:i/>
      <w:iCs/>
      <w:color w:val="404040" w:themeColor="text1" w:themeTint="BF"/>
    </w:rPr>
  </w:style>
  <w:style w:type="paragraph" w:styleId="ListParagraph">
    <w:name w:val="List Paragraph"/>
    <w:basedOn w:val="Normal"/>
    <w:uiPriority w:val="34"/>
    <w:qFormat/>
    <w:rsid w:val="00591946"/>
    <w:pPr>
      <w:ind w:left="720"/>
      <w:contextualSpacing/>
    </w:pPr>
  </w:style>
  <w:style w:type="character" w:styleId="IntenseEmphasis">
    <w:name w:val="Intense Emphasis"/>
    <w:basedOn w:val="DefaultParagraphFont"/>
    <w:uiPriority w:val="21"/>
    <w:qFormat/>
    <w:rsid w:val="00591946"/>
    <w:rPr>
      <w:i/>
      <w:iCs/>
      <w:color w:val="0F4761" w:themeColor="accent1" w:themeShade="BF"/>
    </w:rPr>
  </w:style>
  <w:style w:type="paragraph" w:styleId="IntenseQuote">
    <w:name w:val="Intense Quote"/>
    <w:basedOn w:val="Normal"/>
    <w:next w:val="Normal"/>
    <w:link w:val="IntenseQuoteChar"/>
    <w:uiPriority w:val="30"/>
    <w:qFormat/>
    <w:rsid w:val="00591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946"/>
    <w:rPr>
      <w:i/>
      <w:iCs/>
      <w:color w:val="0F4761" w:themeColor="accent1" w:themeShade="BF"/>
    </w:rPr>
  </w:style>
  <w:style w:type="character" w:styleId="IntenseReference">
    <w:name w:val="Intense Reference"/>
    <w:basedOn w:val="DefaultParagraphFont"/>
    <w:uiPriority w:val="32"/>
    <w:qFormat/>
    <w:rsid w:val="00591946"/>
    <w:rPr>
      <w:b/>
      <w:bCs/>
      <w:smallCaps/>
      <w:color w:val="0F4761" w:themeColor="accent1" w:themeShade="BF"/>
      <w:spacing w:val="5"/>
    </w:rPr>
  </w:style>
  <w:style w:type="table" w:styleId="TableGrid">
    <w:name w:val="Table Grid"/>
    <w:basedOn w:val="TableNormal"/>
    <w:uiPriority w:val="39"/>
    <w:rsid w:val="00A06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266E"/>
    <w:pPr>
      <w:spacing w:after="0" w:line="240" w:lineRule="auto"/>
    </w:pPr>
  </w:style>
  <w:style w:type="paragraph" w:styleId="Header">
    <w:name w:val="header"/>
    <w:basedOn w:val="Normal"/>
    <w:link w:val="HeaderChar"/>
    <w:uiPriority w:val="99"/>
    <w:unhideWhenUsed/>
    <w:rsid w:val="00731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563"/>
  </w:style>
  <w:style w:type="paragraph" w:styleId="Footer">
    <w:name w:val="footer"/>
    <w:basedOn w:val="Normal"/>
    <w:link w:val="FooterChar"/>
    <w:uiPriority w:val="99"/>
    <w:unhideWhenUsed/>
    <w:rsid w:val="00731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12</Pages>
  <Words>3462</Words>
  <Characters>19739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J. Osborne</dc:creator>
  <cp:keywords/>
  <dc:description/>
  <cp:lastModifiedBy>Benjamin Quinnelly</cp:lastModifiedBy>
  <cp:revision>19</cp:revision>
  <dcterms:created xsi:type="dcterms:W3CDTF">2026-05-19T14:21:00Z</dcterms:created>
  <dcterms:modified xsi:type="dcterms:W3CDTF">2026-05-19T16:02:00Z</dcterms:modified>
</cp:coreProperties>
</file>